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3B" w:rsidRPr="00B23F31" w:rsidRDefault="00AB673B" w:rsidP="00762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F3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B673B" w:rsidRPr="00B23F31" w:rsidRDefault="00AB673B" w:rsidP="00762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1E0"/>
      </w:tblPr>
      <w:tblGrid>
        <w:gridCol w:w="4428"/>
        <w:gridCol w:w="5040"/>
      </w:tblGrid>
      <w:tr w:rsidR="00AB673B" w:rsidRPr="00B23F31" w:rsidTr="00AB673B">
        <w:tc>
          <w:tcPr>
            <w:tcW w:w="4428" w:type="dxa"/>
          </w:tcPr>
          <w:p w:rsidR="00AB673B" w:rsidRPr="00B23F31" w:rsidRDefault="00AB673B" w:rsidP="00AB673B">
            <w:pPr>
              <w:spacing w:after="0" w:line="240" w:lineRule="auto"/>
              <w:ind w:right="-1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AB673B" w:rsidRPr="00B23F31" w:rsidRDefault="00AB673B" w:rsidP="00A05A6D">
            <w:pPr>
              <w:tabs>
                <w:tab w:val="left" w:pos="8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                                                           </w:t>
            </w:r>
          </w:p>
          <w:p w:rsidR="00AB673B" w:rsidRPr="00B23F31" w:rsidRDefault="00AB673B" w:rsidP="00A05A6D">
            <w:pPr>
              <w:tabs>
                <w:tab w:val="left" w:pos="817"/>
              </w:tabs>
              <w:spacing w:after="0" w:line="240" w:lineRule="auto"/>
              <w:ind w:right="-1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департамента </w:t>
            </w:r>
          </w:p>
          <w:p w:rsidR="00AB673B" w:rsidRPr="00B23F31" w:rsidRDefault="00AB673B" w:rsidP="00A05A6D">
            <w:pPr>
              <w:tabs>
                <w:tab w:val="left" w:pos="817"/>
              </w:tabs>
              <w:spacing w:after="0" w:line="240" w:lineRule="auto"/>
              <w:ind w:left="1242" w:right="-1548" w:hanging="12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Ярославской области </w:t>
            </w:r>
          </w:p>
          <w:p w:rsidR="00AB673B" w:rsidRPr="00B23F31" w:rsidRDefault="00AB673B" w:rsidP="00A05A6D">
            <w:pPr>
              <w:tabs>
                <w:tab w:val="left" w:pos="817"/>
              </w:tabs>
              <w:spacing w:after="0" w:line="240" w:lineRule="auto"/>
              <w:ind w:right="-15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25.10.2016</w:t>
            </w:r>
            <w:r w:rsidR="005E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E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7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477/01-03</w:t>
            </w:r>
          </w:p>
          <w:p w:rsidR="00AB673B" w:rsidRPr="00B23F31" w:rsidRDefault="00AB673B" w:rsidP="00A05A6D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3B" w:rsidRPr="00B23F31" w:rsidRDefault="00AB673B" w:rsidP="00AB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о региональном этапе </w:t>
      </w:r>
      <w:r w:rsidR="006E7E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сероссийск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ой программы</w:t>
      </w:r>
      <w:r w:rsidR="00E92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Форум»</w:t>
      </w:r>
    </w:p>
    <w:p w:rsidR="00AB673B" w:rsidRPr="00B23F31" w:rsidRDefault="00B23F31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E4A8F">
        <w:rPr>
          <w:rFonts w:ascii="Times New Roman" w:eastAsia="Times New Roman" w:hAnsi="Times New Roman" w:cs="Times New Roman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E4A8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щихся общеобразовательных организаций,</w:t>
      </w: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дополнительного образования и </w:t>
      </w: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студентов профессиональных образовательных организаций</w:t>
      </w: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B" w:rsidRPr="00B23F31" w:rsidRDefault="00AB673B" w:rsidP="001D731C">
      <w:pPr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B673B" w:rsidRPr="00B23F31" w:rsidRDefault="006B3324" w:rsidP="001D731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региональном этапе </w:t>
      </w:r>
      <w:r w:rsidR="0078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сероссийской</w:t>
      </w:r>
      <w:r w:rsidR="00562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proofErr w:type="spellStart"/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Арт-Профи</w:t>
      </w:r>
      <w:proofErr w:type="spellEnd"/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Форум» разработано на основании Положения о </w:t>
      </w:r>
      <w:r w:rsidR="0078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сероссийской</w:t>
      </w:r>
      <w:r w:rsidR="0086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</w:t>
      </w:r>
      <w:proofErr w:type="spellStart"/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Арт-Профи</w:t>
      </w:r>
      <w:proofErr w:type="spellEnd"/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Форум», учредителем которой является Общероссийская общественная организация «Российский Союз Молодежи» при поддержке Министерства образования и науки Российской Федерации.</w:t>
      </w:r>
    </w:p>
    <w:p w:rsidR="00AB673B" w:rsidRPr="00B23F31" w:rsidRDefault="006B3324" w:rsidP="001D731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 xml:space="preserve">Учредителем регионального этапа </w:t>
      </w:r>
      <w:r w:rsidR="007868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1E6B" w:rsidRPr="00B23F31">
        <w:rPr>
          <w:rFonts w:ascii="Times New Roman" w:eastAsia="Times New Roman" w:hAnsi="Times New Roman" w:cs="Times New Roman"/>
          <w:sz w:val="28"/>
          <w:szCs w:val="28"/>
        </w:rPr>
        <w:t>сероссийской</w:t>
      </w:r>
      <w:r w:rsidR="000E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23F31">
        <w:rPr>
          <w:rFonts w:ascii="Times New Roman" w:eastAsia="Times New Roman" w:hAnsi="Times New Roman" w:cs="Times New Roman"/>
          <w:sz w:val="28"/>
          <w:szCs w:val="28"/>
        </w:rPr>
        <w:t>ограммы «</w:t>
      </w:r>
      <w:proofErr w:type="spellStart"/>
      <w:r w:rsidR="00B23F31">
        <w:rPr>
          <w:rFonts w:ascii="Times New Roman" w:eastAsia="Times New Roman" w:hAnsi="Times New Roman" w:cs="Times New Roman"/>
          <w:sz w:val="28"/>
          <w:szCs w:val="28"/>
        </w:rPr>
        <w:t>Арт-Профи</w:t>
      </w:r>
      <w:proofErr w:type="spellEnd"/>
      <w:r w:rsidR="00B23F31">
        <w:rPr>
          <w:rFonts w:ascii="Times New Roman" w:eastAsia="Times New Roman" w:hAnsi="Times New Roman" w:cs="Times New Roman"/>
          <w:sz w:val="28"/>
          <w:szCs w:val="28"/>
        </w:rPr>
        <w:t xml:space="preserve"> Форум» для </w:t>
      </w:r>
      <w:r w:rsidR="005E4A8F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B23F31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E4A8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 xml:space="preserve">щихся общеобразовательных организаций,  организаций дополнительного образования и студентов профессиональных образовательных организаций (далее - Программа) является департамент образования Ярославской области. </w:t>
      </w:r>
    </w:p>
    <w:p w:rsidR="00AB673B" w:rsidRPr="00B23F31" w:rsidRDefault="006B3324" w:rsidP="001D731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повышение престижа рабочих профессий</w:t>
      </w:r>
      <w:r w:rsidR="000F6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и специальностей, получаемых в профессиональных образовательных организациях,</w:t>
      </w:r>
      <w:r w:rsidR="00826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интеграцию достижений</w:t>
      </w:r>
      <w:r w:rsidR="00826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D5B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B23F31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0F6D5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хся</w:t>
      </w:r>
      <w:proofErr w:type="spellEnd"/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 xml:space="preserve"> в социальное развитие страны.</w:t>
      </w:r>
    </w:p>
    <w:p w:rsidR="00AB673B" w:rsidRPr="00B23F31" w:rsidRDefault="006B3324" w:rsidP="001D731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Ответственными исполнителями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реализации Программы являются:</w:t>
      </w:r>
    </w:p>
    <w:p w:rsidR="00A7326B" w:rsidRPr="00B23F31" w:rsidRDefault="00A7326B" w:rsidP="00A7326B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="008C5878" w:rsidRPr="00B23F31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</w:t>
      </w:r>
      <w:r w:rsidR="008C5878" w:rsidRPr="00B23F31">
        <w:rPr>
          <w:rFonts w:ascii="Times New Roman" w:eastAsia="Times New Roman" w:hAnsi="Times New Roman" w:cs="Times New Roman"/>
          <w:sz w:val="28"/>
          <w:szCs w:val="28"/>
        </w:rPr>
        <w:t xml:space="preserve">автономное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учреждение Ярославской области Ярославский педагогический колледж (далее по тексту – Г</w:t>
      </w:r>
      <w:r w:rsidR="008C5878" w:rsidRPr="00B23F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878" w:rsidRPr="00B23F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У  ЯО Ярославский педагогический колледж</w:t>
      </w:r>
      <w:r w:rsidR="007B159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73B" w:rsidRPr="00B23F31" w:rsidRDefault="00AB673B" w:rsidP="00A7326B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Ярославской области «Центр профессиональной ориентации и психологической поддержки «Ресурс»</w:t>
      </w:r>
      <w:r w:rsidR="00A7326B" w:rsidRPr="00B23F31">
        <w:rPr>
          <w:rFonts w:ascii="Times New Roman" w:eastAsia="Times New Roman" w:hAnsi="Times New Roman" w:cs="Times New Roman"/>
          <w:sz w:val="28"/>
          <w:szCs w:val="28"/>
        </w:rPr>
        <w:t>(далее по тексту – ГУ ЯО «</w:t>
      </w:r>
      <w:proofErr w:type="spellStart"/>
      <w:r w:rsidR="00A7326B" w:rsidRPr="00B23F31">
        <w:rPr>
          <w:rFonts w:ascii="Times New Roman" w:eastAsia="Times New Roman" w:hAnsi="Times New Roman" w:cs="Times New Roman"/>
          <w:sz w:val="28"/>
          <w:szCs w:val="28"/>
        </w:rPr>
        <w:t>ЦПОиПП</w:t>
      </w:r>
      <w:proofErr w:type="spellEnd"/>
      <w:r w:rsidR="00A7326B" w:rsidRPr="00B23F31">
        <w:rPr>
          <w:rFonts w:ascii="Times New Roman" w:eastAsia="Times New Roman" w:hAnsi="Times New Roman" w:cs="Times New Roman"/>
          <w:sz w:val="28"/>
          <w:szCs w:val="28"/>
        </w:rPr>
        <w:t xml:space="preserve"> «Ресурс»).</w:t>
      </w:r>
    </w:p>
    <w:p w:rsidR="00AB673B" w:rsidRPr="00B23F31" w:rsidRDefault="00AB673B" w:rsidP="001D731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Pr="00B23F31" w:rsidRDefault="00AB673B" w:rsidP="001D731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AB673B" w:rsidRPr="00B23F31" w:rsidRDefault="006B3324" w:rsidP="001D731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Цель– популяризация профессий и специальностей, получаемых в профессиональных образовательных организациях.</w:t>
      </w:r>
    </w:p>
    <w:p w:rsidR="00AB673B" w:rsidRPr="00B23F31" w:rsidRDefault="006B3324" w:rsidP="001D731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AB673B" w:rsidRPr="00B23F31" w:rsidRDefault="00AB673B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4009FA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конструктивной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4009FA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9FA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среди</w:t>
      </w:r>
      <w:r w:rsid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общеобразовательных организаций,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 профессиональных образовательных организаций;</w:t>
      </w:r>
    </w:p>
    <w:p w:rsidR="00DF5C82" w:rsidRPr="00DF5C82" w:rsidRDefault="00AB673B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привлечение внимания </w:t>
      </w:r>
      <w:r w:rsidR="00DF5C82" w:rsidRPr="00DF5C82">
        <w:rPr>
          <w:rFonts w:ascii="Times New Roman" w:hAnsi="Times New Roman" w:cs="Times New Roman"/>
          <w:bCs/>
          <w:sz w:val="28"/>
          <w:szCs w:val="28"/>
        </w:rPr>
        <w:t xml:space="preserve">общественности к проектным инициативам молодежи </w:t>
      </w:r>
      <w:r w:rsidR="00DF5C82" w:rsidRPr="00DF5C82">
        <w:rPr>
          <w:rFonts w:ascii="Times New Roman" w:hAnsi="Times New Roman" w:cs="Times New Roman"/>
          <w:iCs/>
          <w:sz w:val="28"/>
          <w:szCs w:val="28"/>
        </w:rPr>
        <w:t>образовательных организаций, вовлечение молодых людей в общественные процессы</w:t>
      </w:r>
      <w:r w:rsidR="00DF5C82">
        <w:rPr>
          <w:rFonts w:ascii="Times New Roman" w:hAnsi="Times New Roman" w:cs="Times New Roman"/>
          <w:iCs/>
          <w:sz w:val="28"/>
          <w:szCs w:val="28"/>
        </w:rPr>
        <w:t>;</w:t>
      </w:r>
    </w:p>
    <w:p w:rsidR="00DF5C82" w:rsidRPr="00DF5C82" w:rsidRDefault="00DF5C82" w:rsidP="00DF5C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B673B" w:rsidRPr="00DF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молодых людей </w:t>
      </w:r>
      <w:r w:rsidRPr="00DF5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личностного и профессионального самоопределения.</w:t>
      </w:r>
    </w:p>
    <w:p w:rsidR="00DF5C82" w:rsidRPr="00DF5C82" w:rsidRDefault="00DF5C82" w:rsidP="00DF5C8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DD" w:rsidRPr="000A44DD" w:rsidRDefault="00AB673B" w:rsidP="000A44DD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C3" w:rsidRPr="000A44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B673B" w:rsidRPr="000A44DD" w:rsidRDefault="000A44DD" w:rsidP="000A44DD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868C3" w:rsidRPr="000A44DD">
        <w:rPr>
          <w:rFonts w:ascii="Times New Roman" w:eastAsia="Times New Roman" w:hAnsi="Times New Roman" w:cs="Times New Roman"/>
          <w:sz w:val="28"/>
          <w:szCs w:val="28"/>
        </w:rPr>
        <w:t>Участн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иками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A8F" w:rsidRPr="000A44DD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181EB2" w:rsidRPr="000A44DD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5E4A8F" w:rsidRPr="000A44D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щиеся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 об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щеобразовательны</w:t>
      </w:r>
      <w:r w:rsidR="000E7E2C" w:rsidRPr="000A44D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3458E7" w:rsidRPr="000A44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324" w:rsidRPr="000A4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8E7" w:rsidRPr="000A44DD">
        <w:rPr>
          <w:rFonts w:ascii="Times New Roman" w:eastAsia="Times New Roman" w:hAnsi="Times New Roman" w:cs="Times New Roman"/>
          <w:sz w:val="28"/>
          <w:szCs w:val="28"/>
        </w:rPr>
        <w:t>организаций дополнительного образования</w:t>
      </w:r>
      <w:r w:rsidR="006B3324" w:rsidRPr="000A4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73B" w:rsidRPr="000A44DD">
        <w:rPr>
          <w:rFonts w:ascii="Times New Roman" w:eastAsia="Times New Roman" w:hAnsi="Times New Roman" w:cs="Times New Roman"/>
          <w:sz w:val="28"/>
          <w:szCs w:val="28"/>
        </w:rPr>
        <w:t>и студенты профессиональных образовательных организаций Ярославской области.</w:t>
      </w:r>
    </w:p>
    <w:p w:rsidR="00AB673B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 Программой</w:t>
      </w:r>
    </w:p>
    <w:p w:rsidR="00AB673B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исполнитель </w:t>
      </w:r>
      <w:r w:rsidR="00CF6F3C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73B" w:rsidRPr="00B23F31" w:rsidRDefault="00AB673B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информированию и консультированию</w:t>
      </w:r>
      <w:r w:rsidR="00CF6F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Программы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673B" w:rsidRPr="00B23F31" w:rsidRDefault="00AB673B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организационный комитет Программы;</w:t>
      </w:r>
    </w:p>
    <w:p w:rsidR="00AB673B" w:rsidRPr="00B23F31" w:rsidRDefault="00AB673B" w:rsidP="001D731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финальное мероприятие регионального этапа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F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рограммы; </w:t>
      </w:r>
    </w:p>
    <w:p w:rsidR="00AB673B" w:rsidRPr="00B23F31" w:rsidRDefault="00AB673B" w:rsidP="00142E7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отчётную документацию по региональному этапу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F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направл</w:t>
      </w:r>
      <w:r w:rsidR="003458E7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её в установленные сроки в о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комитет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6F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«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Форум»;</w:t>
      </w:r>
    </w:p>
    <w:p w:rsidR="00AB673B" w:rsidRPr="00B23F31" w:rsidRDefault="008659BE" w:rsidP="00865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 на сайтах </w:t>
      </w:r>
      <w:hyperlink r:id="rId6" w:history="1"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resurs</w:t>
        </w:r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yar</w:t>
        </w:r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r w:rsidR="00AB673B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F6F3C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http://yar-pk.edu.yar.ru/</w:t>
        </w:r>
      </w:hyperlink>
      <w:r w:rsidR="006222C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</w:t>
      </w:r>
      <w:r w:rsidR="007232B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организационно-массовой</w:t>
      </w:r>
      <w:r w:rsidR="006222C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7232B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222C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CF6F3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1750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очного отборочного этапа и список финалистов регионального этапа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750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AB673B" w:rsidRPr="00B23F31" w:rsidRDefault="00AB673B" w:rsidP="001D73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Оргкомитет):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числа специалистов органов исполнительной власти Ярославской области, осуществляющих управление в сфере образования, в сфере молодежной политики, руководителей и специалистов образовательных организаций, работодателей и утверждается приказом директора департамента образования Ярославской области;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планирование, организацию, координацию и проведение всех мероприятий </w:t>
      </w:r>
      <w:r w:rsidR="003458E7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приём заявлений от её участников;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экспертный совет и жюри финального мероприятия Программы;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конкурсную документацию </w:t>
      </w:r>
      <w:r w:rsidR="0011750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по установленной форме;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организационные и технические условия проведения регионального этапа Программы;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конкурсов </w:t>
      </w:r>
      <w:r w:rsidR="0011750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информирует средства массовой информации и общественность о его результатах;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состав региональной делегации на финальное мероприятие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750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п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«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Форум»;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426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все спорные вопросы, возникающие по ходу конкурсов, и принимает по ним решения, которые считаются окончательными.</w:t>
      </w:r>
    </w:p>
    <w:p w:rsidR="00AB673B" w:rsidRPr="00B23F31" w:rsidRDefault="00AB673B" w:rsidP="001D73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Экспертный совет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экспертизу конкурсных материалов;</w:t>
      </w:r>
    </w:p>
    <w:p w:rsidR="00AB673B" w:rsidRPr="00B23F31" w:rsidRDefault="00AB673B" w:rsidP="001D731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состав участников финального мероприятия </w:t>
      </w:r>
      <w:r w:rsidR="0046662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Программы. </w:t>
      </w:r>
    </w:p>
    <w:p w:rsidR="00AB673B" w:rsidRPr="00B23F31" w:rsidRDefault="00AB673B" w:rsidP="001D73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 мероприятия Программы:</w:t>
      </w:r>
    </w:p>
    <w:p w:rsidR="00AB673B" w:rsidRPr="00B23F31" w:rsidRDefault="00AB673B" w:rsidP="001D731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конкурсные работы очных номинаций;</w:t>
      </w:r>
    </w:p>
    <w:p w:rsidR="00AB673B" w:rsidRPr="00B23F31" w:rsidRDefault="00AB673B" w:rsidP="001D731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победителей и призеров по каждой номинации. </w:t>
      </w: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Номинации Программы и критерии отбора работ</w:t>
      </w:r>
    </w:p>
    <w:p w:rsidR="00AB673B" w:rsidRPr="00B23F31" w:rsidRDefault="00AB673B" w:rsidP="001D731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5.1. Программа проводится в форме конкурсов по </w:t>
      </w:r>
      <w:r w:rsidR="005E4A8F">
        <w:rPr>
          <w:rFonts w:ascii="Times New Roman" w:eastAsia="Times New Roman" w:hAnsi="Times New Roman" w:cs="Times New Roman"/>
          <w:sz w:val="28"/>
          <w:szCs w:val="28"/>
        </w:rPr>
        <w:t>девяти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номинациям. Победители номинаций определяются по итогам заочного и очного отборочных этапов:</w:t>
      </w:r>
    </w:p>
    <w:tbl>
      <w:tblPr>
        <w:tblW w:w="9464" w:type="dxa"/>
        <w:tblLook w:val="04A0"/>
      </w:tblPr>
      <w:tblGrid>
        <w:gridCol w:w="6062"/>
        <w:gridCol w:w="3402"/>
      </w:tblGrid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конкурс рекламы-презентации профессий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песен о профессиях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Выставка-ярмарка социальных инициатив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социальных проектов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плакат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BC7B02" w:rsidRPr="00B23F31" w:rsidRDefault="00BC7B02" w:rsidP="008659BE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мо</w:t>
            </w:r>
            <w:r w:rsidR="008659B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BC7B02" w:rsidRPr="00B23F31" w:rsidRDefault="006E7ED1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Pr="00B23F31" w:rsidRDefault="00AB673B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профессия</w:t>
            </w:r>
          </w:p>
        </w:tc>
        <w:tc>
          <w:tcPr>
            <w:tcW w:w="3402" w:type="dxa"/>
            <w:shd w:val="clear" w:color="auto" w:fill="auto"/>
          </w:tcPr>
          <w:p w:rsidR="00AB673B" w:rsidRPr="00B23F31" w:rsidRDefault="00AB673B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</w:tc>
      </w:tr>
      <w:tr w:rsidR="00E973CC" w:rsidRPr="00B23F31" w:rsidTr="00E973CC">
        <w:tc>
          <w:tcPr>
            <w:tcW w:w="6062" w:type="dxa"/>
            <w:shd w:val="clear" w:color="auto" w:fill="auto"/>
          </w:tcPr>
          <w:p w:rsidR="00AB673B" w:rsidRDefault="00AB673B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Арт-Профи</w:t>
            </w:r>
            <w:proofErr w:type="spellEnd"/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видео</w:t>
            </w:r>
          </w:p>
          <w:p w:rsidR="005E4A8F" w:rsidRPr="00B23F31" w:rsidRDefault="005E4A8F" w:rsidP="001D731C">
            <w:pPr>
              <w:numPr>
                <w:ilvl w:val="0"/>
                <w:numId w:val="1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Арт-Профи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–рекорд»</w:t>
            </w:r>
          </w:p>
        </w:tc>
        <w:tc>
          <w:tcPr>
            <w:tcW w:w="3402" w:type="dxa"/>
            <w:shd w:val="clear" w:color="auto" w:fill="auto"/>
          </w:tcPr>
          <w:p w:rsidR="00AB673B" w:rsidRDefault="00AB673B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F31"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  <w:p w:rsidR="005E4A8F" w:rsidRDefault="005E4A8F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заочный этап</w:t>
            </w:r>
          </w:p>
          <w:p w:rsidR="008659BE" w:rsidRPr="00B23F31" w:rsidRDefault="008659BE" w:rsidP="001D731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673B" w:rsidRPr="00B23F31" w:rsidRDefault="000E7E2C" w:rsidP="000E7E2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5.1.1.</w:t>
      </w:r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</w:rPr>
        <w:t> Творческий конкурс рекламы-презентации профессий</w:t>
      </w:r>
    </w:p>
    <w:p w:rsidR="00AB673B" w:rsidRPr="0091341C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выступления творческих художественных коллективов на тему рекламы-презентации профессий и специальностей, получаемых студентами в профессиональных образовательных организациях.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Регламент выступления творческого художественного коллектива на сцене до 10 минут.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41C" w:rsidRPr="0091341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1341C" w:rsidRPr="0091341C">
        <w:rPr>
          <w:rFonts w:ascii="Times New Roman" w:hAnsi="Times New Roman" w:cs="Times New Roman"/>
          <w:sz w:val="28"/>
          <w:szCs w:val="28"/>
        </w:rPr>
        <w:t xml:space="preserve">оличественный состав творческого коллектива </w:t>
      </w:r>
      <w:r w:rsidR="0091341C" w:rsidRPr="0091341C">
        <w:rPr>
          <w:rFonts w:ascii="Times New Roman" w:hAnsi="Times New Roman" w:cs="Times New Roman"/>
          <w:color w:val="000000"/>
          <w:sz w:val="28"/>
          <w:szCs w:val="28"/>
        </w:rPr>
        <w:t>не более 20 человек</w:t>
      </w:r>
      <w:r w:rsidR="00913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73B" w:rsidRPr="00B23F31" w:rsidRDefault="00AB673B" w:rsidP="009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теме, сценарный замысел, р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ежиссура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артисти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чность,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</w:rPr>
        <w:t>разноплановость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жанров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оформление программы (техническое, художественное, музыкальное)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зрелищность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этика и эстетика выступления.</w:t>
      </w:r>
    </w:p>
    <w:p w:rsidR="00AB673B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критерием оценки данного конкурса является  масштабность агитационной работы творческого коллектива.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заочном отборочном этапе творческого конкурса рекламы-презентации профессии принимаются видеозаписи творческих выступлений в цифровом формате и отчеты об агитационной работе творческого коллектива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59BE" w:rsidRDefault="008659BE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0A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 песен о профессиях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авторские песни разных жанров. Авторскими должны быть слова и музыка песни.</w:t>
      </w:r>
    </w:p>
    <w:p w:rsidR="00AB673B" w:rsidRPr="00B23F31" w:rsidRDefault="00AB673B" w:rsidP="009134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выступлений: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соотве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тствие теме,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содержание текста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уровень исполнения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качество фонограммы.</w:t>
      </w:r>
    </w:p>
    <w:p w:rsidR="00AB673B" w:rsidRPr="00B23F31" w:rsidRDefault="00AB673B" w:rsidP="001D731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На заочный этап конкурса песен о профессиях принимаются аудиозаписи песен в цифровом формате. 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A4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Выставка-ярмарка социальных инициатив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заочном отборочном этапе Программы на конкурс представляется 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(далее – Презентация) о социально-значимой деятельности учащихся общеобразовательных организаций и студентов профессиональных образовательных организаций. Презентации предоставляются в формате 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формате видеоролика. Презентация может включать звуковой ряд. Общая продолжительность Презентации не должна превышать 7 минут. </w:t>
      </w:r>
    </w:p>
    <w:p w:rsidR="00AB673B" w:rsidRPr="00B23F31" w:rsidRDefault="00AB673B" w:rsidP="00913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содержательность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="00913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уровень презентации.</w:t>
      </w:r>
    </w:p>
    <w:p w:rsidR="008659BE" w:rsidRDefault="008659BE" w:rsidP="001D731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B" w:rsidRPr="00B23F31" w:rsidRDefault="00AB673B" w:rsidP="001D731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0A429B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. Конкурс социальных проектов</w:t>
      </w:r>
    </w:p>
    <w:p w:rsidR="00AB673B" w:rsidRPr="00B23F31" w:rsidRDefault="00AB673B" w:rsidP="001D73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На конкурс социальных проектов принимаются только реализованные в период с сентября 201</w:t>
      </w:r>
      <w:r w:rsidR="005E4A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года по март 201</w:t>
      </w:r>
      <w:r w:rsidR="005E4A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года социальные проекты.</w:t>
      </w:r>
    </w:p>
    <w:p w:rsidR="00AB4936" w:rsidRPr="00AB4936" w:rsidRDefault="00AB673B" w:rsidP="00AB4936">
      <w:pPr>
        <w:pStyle w:val="2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Для участия в заочном отборочном этапе</w:t>
      </w:r>
      <w:r w:rsidR="0086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конкурса социальных проектов необходимо направить в </w:t>
      </w:r>
      <w:r w:rsidRPr="00AB4936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91341C" w:rsidRPr="00AB4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936" w:rsidRPr="00AB493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4936" w:rsidRPr="00AB4936">
        <w:rPr>
          <w:rFonts w:ascii="Times New Roman" w:hAnsi="Times New Roman" w:cs="Times New Roman"/>
          <w:sz w:val="28"/>
          <w:szCs w:val="28"/>
        </w:rPr>
        <w:t>омплект материалов, который должен включать:</w:t>
      </w:r>
    </w:p>
    <w:p w:rsidR="00AB4936" w:rsidRPr="00AB4936" w:rsidRDefault="00AB4936" w:rsidP="00AB4936">
      <w:pPr>
        <w:pStyle w:val="a"/>
        <w:spacing w:before="0" w:after="0"/>
        <w:jc w:val="both"/>
        <w:rPr>
          <w:sz w:val="28"/>
          <w:szCs w:val="28"/>
        </w:rPr>
      </w:pPr>
      <w:r w:rsidRPr="00AB4936">
        <w:rPr>
          <w:sz w:val="28"/>
          <w:szCs w:val="28"/>
        </w:rPr>
        <w:t>заявку (информационную карту) социального проекта;</w:t>
      </w:r>
    </w:p>
    <w:p w:rsidR="00AB4936" w:rsidRPr="00AB4936" w:rsidRDefault="00AB4936" w:rsidP="00AB4936">
      <w:pPr>
        <w:pStyle w:val="a"/>
        <w:spacing w:before="0" w:after="0"/>
        <w:jc w:val="both"/>
        <w:rPr>
          <w:sz w:val="28"/>
          <w:szCs w:val="28"/>
        </w:rPr>
      </w:pPr>
      <w:r w:rsidRPr="00AB4936">
        <w:rPr>
          <w:sz w:val="28"/>
          <w:szCs w:val="28"/>
        </w:rPr>
        <w:t>описание социального проекта: название, цели, задачи, порядок и механизмы реализации, основные этапы с описанием работ, сроков выполнения и материал о результатах реализации социального проекта (не более 10 страниц,</w:t>
      </w:r>
      <w:r w:rsidRPr="00AB4936">
        <w:rPr>
          <w:color w:val="000000"/>
          <w:sz w:val="28"/>
          <w:szCs w:val="28"/>
        </w:rPr>
        <w:t xml:space="preserve"> шрифт – </w:t>
      </w:r>
      <w:proofErr w:type="spellStart"/>
      <w:r w:rsidRPr="00AB4936">
        <w:rPr>
          <w:color w:val="000000"/>
          <w:sz w:val="28"/>
          <w:szCs w:val="28"/>
        </w:rPr>
        <w:t>Times</w:t>
      </w:r>
      <w:proofErr w:type="spellEnd"/>
      <w:r w:rsidRPr="00AB4936">
        <w:rPr>
          <w:color w:val="000000"/>
          <w:sz w:val="28"/>
          <w:szCs w:val="28"/>
        </w:rPr>
        <w:t xml:space="preserve"> </w:t>
      </w:r>
      <w:proofErr w:type="spellStart"/>
      <w:r w:rsidRPr="00AB4936">
        <w:rPr>
          <w:color w:val="000000"/>
          <w:sz w:val="28"/>
          <w:szCs w:val="28"/>
        </w:rPr>
        <w:t>New</w:t>
      </w:r>
      <w:proofErr w:type="spellEnd"/>
      <w:r w:rsidRPr="00AB4936">
        <w:rPr>
          <w:color w:val="000000"/>
          <w:sz w:val="28"/>
          <w:szCs w:val="28"/>
        </w:rPr>
        <w:t xml:space="preserve"> </w:t>
      </w:r>
      <w:proofErr w:type="spellStart"/>
      <w:r w:rsidRPr="00AB4936">
        <w:rPr>
          <w:color w:val="000000"/>
          <w:sz w:val="28"/>
          <w:szCs w:val="28"/>
        </w:rPr>
        <w:t>Roman</w:t>
      </w:r>
      <w:proofErr w:type="spellEnd"/>
      <w:r w:rsidRPr="00AB4936">
        <w:rPr>
          <w:color w:val="000000"/>
          <w:sz w:val="28"/>
          <w:szCs w:val="28"/>
        </w:rPr>
        <w:t>, кегль – 14, межстрочный интервал – 1,5</w:t>
      </w:r>
      <w:r w:rsidRPr="00AB4936">
        <w:rPr>
          <w:sz w:val="28"/>
          <w:szCs w:val="28"/>
        </w:rPr>
        <w:t>).</w:t>
      </w:r>
    </w:p>
    <w:p w:rsidR="00AB4936" w:rsidRPr="00AB4936" w:rsidRDefault="00AB4936" w:rsidP="00AB4936">
      <w:pPr>
        <w:pStyle w:val="a"/>
        <w:spacing w:before="0" w:after="0"/>
        <w:jc w:val="both"/>
        <w:rPr>
          <w:sz w:val="28"/>
          <w:szCs w:val="28"/>
        </w:rPr>
      </w:pPr>
      <w:r w:rsidRPr="00AB4936">
        <w:rPr>
          <w:sz w:val="28"/>
          <w:szCs w:val="28"/>
        </w:rPr>
        <w:t xml:space="preserve">компьютерную презентацию социального проекта, выполненную в программе </w:t>
      </w:r>
      <w:r w:rsidRPr="00AB4936">
        <w:rPr>
          <w:sz w:val="28"/>
          <w:szCs w:val="28"/>
          <w:lang w:val="en-US"/>
        </w:rPr>
        <w:t>Power</w:t>
      </w:r>
      <w:r w:rsidRPr="00AB4936">
        <w:rPr>
          <w:sz w:val="28"/>
          <w:szCs w:val="28"/>
        </w:rPr>
        <w:t xml:space="preserve"> </w:t>
      </w:r>
      <w:r w:rsidRPr="00AB4936">
        <w:rPr>
          <w:sz w:val="28"/>
          <w:szCs w:val="28"/>
          <w:lang w:val="en-US"/>
        </w:rPr>
        <w:t>Point</w:t>
      </w:r>
      <w:r w:rsidRPr="00AB4936">
        <w:rPr>
          <w:sz w:val="28"/>
          <w:szCs w:val="28"/>
        </w:rPr>
        <w:t xml:space="preserve"> (не более 10 слайдов).</w:t>
      </w:r>
    </w:p>
    <w:p w:rsidR="00AB4936" w:rsidRPr="00AB4936" w:rsidRDefault="00AB4936" w:rsidP="00AB4936">
      <w:pPr>
        <w:pStyle w:val="23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936">
        <w:rPr>
          <w:rFonts w:ascii="Times New Roman" w:hAnsi="Times New Roman" w:cs="Times New Roman"/>
          <w:sz w:val="28"/>
          <w:szCs w:val="28"/>
        </w:rPr>
        <w:t>Материалы представляются на бумажном и электронном носителях.</w:t>
      </w:r>
    </w:p>
    <w:p w:rsidR="00AB673B" w:rsidRPr="00AB4936" w:rsidRDefault="00AB4936" w:rsidP="00AB4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Авторами проектов являются </w:t>
      </w:r>
      <w:r w:rsidR="00BA18B9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BA18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и студенты.</w:t>
      </w:r>
    </w:p>
    <w:p w:rsidR="00F61765" w:rsidRPr="00B23F31" w:rsidRDefault="00AB673B" w:rsidP="00AB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936">
        <w:rPr>
          <w:rFonts w:ascii="Times New Roman" w:eastAsia="Times New Roman" w:hAnsi="Times New Roman" w:cs="Times New Roman"/>
          <w:sz w:val="28"/>
          <w:szCs w:val="28"/>
        </w:rPr>
        <w:t>По итогам заочного отборочного этапа определяются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финалисты Программы, которые приглашаются к очной защите проектов в рамках финального мероприятия.</w:t>
      </w:r>
      <w:r w:rsidR="00AB4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673B" w:rsidRPr="00B23F31" w:rsidRDefault="00AB673B" w:rsidP="00913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критерии: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A57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целесообразность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6C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разработки (новизна проекта)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6C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конструктивность и конкретность социального проекта (программы, планы, конкретные способы реализации, их чёткая последовательность, сроки исполнения)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56C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7756C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="007756C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извне (кем проект может быть поддержан)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оформления проекта, включая </w:t>
      </w:r>
      <w:r w:rsidR="00B4321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презентацию,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схемы и т.д.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21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выполнения и защиты проекта (оценивается на финальном этапе Программы)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73B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Все материалы на конкурс социальных проектов должны быть представлены в электронном виде. </w:t>
      </w:r>
    </w:p>
    <w:p w:rsidR="00AB673B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673B" w:rsidRPr="00B23F31" w:rsidRDefault="00AB673B" w:rsidP="001D731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B3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плакат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К участию в номинации «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 – плакат» принимаются авторские агитационные плакаты, основной идеей которых является популяризация профессий</w:t>
      </w:r>
      <w:r w:rsidR="00734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и специальностей, получаемых в профессиональных образовательных организациях. Плакаты, участвующие в конкурсе, не должны содержать рекламную информацию о профессиональной образовательной организации.</w:t>
      </w:r>
    </w:p>
    <w:p w:rsidR="00AB673B" w:rsidRPr="00B23F31" w:rsidRDefault="00AB673B" w:rsidP="00AB4936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  <w:r w:rsidR="00AB4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соответствие теме</w:t>
      </w:r>
      <w:r w:rsidR="00AB4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="00AB4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содержательность</w:t>
      </w:r>
      <w:r w:rsidR="00AB4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художественная ценность</w:t>
      </w:r>
      <w:r w:rsidR="00AB4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качество исполнения.</w:t>
      </w:r>
    </w:p>
    <w:p w:rsidR="00AB673B" w:rsidRPr="00B23F31" w:rsidRDefault="000641EE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лакаты представ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ляются 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в формате </w:t>
      </w:r>
      <w:proofErr w:type="spellStart"/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="00AB673B" w:rsidRPr="00B23F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9BE" w:rsidRDefault="008659BE" w:rsidP="001D731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B" w:rsidRPr="00B23F31" w:rsidRDefault="009B3D81" w:rsidP="00FB4998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5.1.6.</w:t>
      </w:r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</w:rPr>
        <w:t>Арт-Профи</w:t>
      </w:r>
      <w:proofErr w:type="spellEnd"/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</w:rPr>
        <w:t xml:space="preserve"> – профессия</w:t>
      </w:r>
    </w:p>
    <w:p w:rsidR="00AB4936" w:rsidRPr="00AB4936" w:rsidRDefault="00AB673B" w:rsidP="00FB4998">
      <w:pPr>
        <w:pStyle w:val="ab"/>
        <w:ind w:left="0" w:firstLine="567"/>
        <w:jc w:val="both"/>
        <w:rPr>
          <w:rFonts w:ascii="Times New Roman" w:hAnsi="Times New Roman"/>
          <w:szCs w:val="28"/>
        </w:rPr>
      </w:pPr>
      <w:r w:rsidRPr="00AB4936">
        <w:rPr>
          <w:rFonts w:ascii="Times New Roman" w:hAnsi="Times New Roman"/>
          <w:szCs w:val="28"/>
        </w:rPr>
        <w:t>К участию в номинации«</w:t>
      </w:r>
      <w:proofErr w:type="spellStart"/>
      <w:r w:rsidRPr="00AB4936">
        <w:rPr>
          <w:rFonts w:ascii="Times New Roman" w:hAnsi="Times New Roman"/>
          <w:szCs w:val="28"/>
        </w:rPr>
        <w:t>Арт-Профи</w:t>
      </w:r>
      <w:proofErr w:type="spellEnd"/>
      <w:r w:rsidRPr="00AB4936">
        <w:rPr>
          <w:rFonts w:ascii="Times New Roman" w:hAnsi="Times New Roman"/>
          <w:szCs w:val="28"/>
        </w:rPr>
        <w:t xml:space="preserve"> – профессия» принимаются авторские информационные материалы на тему пропаганды и популяризации профессий и специальностей, получаемых в профессиональных образовательных организациях. </w:t>
      </w:r>
      <w:r w:rsidR="00AB4936" w:rsidRPr="00AB4936">
        <w:rPr>
          <w:rFonts w:ascii="Times New Roman" w:hAnsi="Times New Roman"/>
          <w:color w:val="000000"/>
          <w:szCs w:val="28"/>
        </w:rPr>
        <w:t>Работы на конкурс представляются в свободной информационной форме (сочинение, эссе, стихотворение, репортаж, заметка и т.п</w:t>
      </w:r>
      <w:r w:rsidR="00AB4936" w:rsidRPr="00AB4936">
        <w:rPr>
          <w:rFonts w:ascii="Times New Roman" w:hAnsi="Times New Roman"/>
          <w:szCs w:val="28"/>
        </w:rPr>
        <w:t xml:space="preserve">.). </w:t>
      </w:r>
      <w:r w:rsidR="00AB4936" w:rsidRPr="00B23F31">
        <w:rPr>
          <w:rFonts w:ascii="Times New Roman" w:hAnsi="Times New Roman"/>
          <w:szCs w:val="28"/>
        </w:rPr>
        <w:t xml:space="preserve">Объем материалов, представляемых на конкурс, составляет не менее 2000 печатных знаков. Материалы обязательно должны быть размещены на </w:t>
      </w:r>
      <w:proofErr w:type="spellStart"/>
      <w:r w:rsidR="00AB4936" w:rsidRPr="00B23F31">
        <w:rPr>
          <w:rFonts w:ascii="Times New Roman" w:hAnsi="Times New Roman"/>
          <w:szCs w:val="28"/>
        </w:rPr>
        <w:t>интернет-ресурсах</w:t>
      </w:r>
      <w:proofErr w:type="spellEnd"/>
      <w:r w:rsidR="00AB4936">
        <w:rPr>
          <w:rFonts w:ascii="Times New Roman" w:hAnsi="Times New Roman"/>
          <w:szCs w:val="28"/>
        </w:rPr>
        <w:t xml:space="preserve"> </w:t>
      </w:r>
      <w:r w:rsidR="00AB4936" w:rsidRPr="00B23F31">
        <w:rPr>
          <w:rFonts w:ascii="Times New Roman" w:hAnsi="Times New Roman"/>
          <w:szCs w:val="28"/>
        </w:rPr>
        <w:t>или в социальных сетях.</w:t>
      </w:r>
    </w:p>
    <w:p w:rsidR="00AB673B" w:rsidRPr="00B23F31" w:rsidRDefault="00AB4936" w:rsidP="00AB4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36">
        <w:rPr>
          <w:rFonts w:ascii="Times New Roman" w:hAnsi="Times New Roman"/>
          <w:color w:val="000000"/>
          <w:sz w:val="28"/>
          <w:szCs w:val="28"/>
        </w:rPr>
        <w:t xml:space="preserve">Критерии оценки: соответствие теме; содержание, раскрытие темы; идейность содержания; оригинальность; грамотность, </w:t>
      </w:r>
      <w:r w:rsidRPr="00AB4936">
        <w:rPr>
          <w:rFonts w:ascii="Times New Roman" w:hAnsi="Times New Roman"/>
          <w:sz w:val="28"/>
          <w:szCs w:val="28"/>
        </w:rPr>
        <w:t>оформление работы</w:t>
      </w:r>
      <w:r w:rsidRPr="007341AD">
        <w:rPr>
          <w:rFonts w:ascii="Times New Roman" w:hAnsi="Times New Roman"/>
          <w:sz w:val="24"/>
          <w:szCs w:val="24"/>
        </w:rPr>
        <w:t xml:space="preserve"> 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Работы представляются на конкурс в электронном виде с обязательным указанием ссылки на размещение на 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73B" w:rsidRPr="00B23F31" w:rsidRDefault="00AB673B" w:rsidP="001D731C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9B3D8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B3D81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видео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номинации «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видео» принимаются авторские видеофильмы и ролики, </w:t>
      </w:r>
      <w:r w:rsidRPr="00B23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направленные на пропаганду профессий и специальностей, получаемых в профессиональных образовательных организациях. М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аксимальная продолжительность авторского видеофильма – 12 минут; ролика – </w:t>
      </w:r>
      <w:r w:rsidR="005D6A5E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 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конкурсному отбору не допускаются авторские видеофильмы и ролики, презентующие работу профессиональных образовательных организаций.</w:t>
      </w:r>
      <w:r w:rsidR="0086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Авторские видеофильмы и ролики, снятые обучающимися общеобразовательных организаций и студентами профессиональных образовательных организаций, должны быть размещены на сайте </w:t>
      </w:r>
      <w:hyperlink r:id="rId8" w:history="1">
        <w:r w:rsidR="00142E7E" w:rsidRPr="00B23F3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www.youtube.com</w:t>
        </w:r>
      </w:hyperlink>
      <w:r w:rsidRPr="00B23F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73B" w:rsidRPr="00B23F31" w:rsidRDefault="00AB673B" w:rsidP="001D5CF0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оценки:</w:t>
      </w:r>
      <w:r w:rsidR="001D5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сценарный замысел</w:t>
      </w:r>
      <w:r w:rsidR="001D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режиссура</w:t>
      </w:r>
      <w:r w:rsidR="001D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r w:rsidR="001D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зрелищность</w:t>
      </w:r>
      <w:r w:rsidR="001D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F31">
        <w:rPr>
          <w:rFonts w:ascii="Times New Roman" w:eastAsia="Times New Roman" w:hAnsi="Times New Roman" w:cs="Times New Roman"/>
          <w:sz w:val="28"/>
          <w:szCs w:val="28"/>
        </w:rPr>
        <w:t>качество исполнения</w:t>
      </w:r>
      <w:r w:rsidR="001D5CF0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B23F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оличество просмотров данного видео на сайте </w:t>
      </w:r>
      <w:hyperlink r:id="rId9" w:history="1">
        <w:r w:rsidRPr="00B23F31">
          <w:rPr>
            <w:rFonts w:ascii="Times New Roman" w:eastAsia="Times New Roman" w:hAnsi="Times New Roman" w:cs="Times New Roman"/>
            <w:sz w:val="28"/>
            <w:szCs w:val="28"/>
          </w:rPr>
          <w:t>www.youtube.com</w:t>
        </w:r>
      </w:hyperlink>
      <w:r w:rsidRPr="00B23F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A5E" w:rsidRPr="00B23F31" w:rsidRDefault="005D6A5E" w:rsidP="005D6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 xml:space="preserve">Видеофильмы и ролики должны быть выполнены в </w:t>
      </w:r>
      <w:r w:rsidRPr="00B23F31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формате </w:t>
      </w:r>
      <w:proofErr w:type="spellStart"/>
      <w:r w:rsidRPr="00B23F31">
        <w:rPr>
          <w:rFonts w:ascii="Times New Roman" w:eastAsia="Times New Roman" w:hAnsi="Times New Roman" w:cs="Times New Roman"/>
          <w:iCs/>
          <w:sz w:val="28"/>
          <w:szCs w:val="28"/>
        </w:rPr>
        <w:t>avi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</w:rPr>
        <w:t>. В заявке на конкурс указывается ссылка на размещение видеофильма или видеоролика</w:t>
      </w:r>
      <w:r w:rsidR="006B6798" w:rsidRPr="00B23F31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10" w:history="1">
        <w:r w:rsidR="006B6798" w:rsidRPr="00B23F3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www.youtube.com</w:t>
        </w:r>
      </w:hyperlink>
      <w:r w:rsidR="006B6798" w:rsidRPr="00B23F31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5D6A5E" w:rsidRPr="00B23F31" w:rsidRDefault="005D6A5E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35D" w:rsidRPr="00B23F31" w:rsidRDefault="009B3D81" w:rsidP="0038035D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5.1.8.</w:t>
      </w:r>
      <w:r w:rsidR="0038035D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8035D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Арт-Профи</w:t>
      </w:r>
      <w:proofErr w:type="spellEnd"/>
      <w:r w:rsidR="0038035D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мо</w:t>
      </w:r>
      <w:r w:rsidR="00865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</w:p>
    <w:p w:rsidR="0038035D" w:rsidRDefault="0038035D" w:rsidP="00865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</w:rPr>
        <w:t>К участию в но</w:t>
      </w:r>
      <w:r w:rsidR="006501B2" w:rsidRPr="00B23F31">
        <w:rPr>
          <w:rFonts w:ascii="Times New Roman" w:eastAsia="Times New Roman" w:hAnsi="Times New Roman" w:cs="Times New Roman"/>
          <w:sz w:val="28"/>
          <w:szCs w:val="28"/>
        </w:rPr>
        <w:t>минации «</w:t>
      </w:r>
      <w:proofErr w:type="spellStart"/>
      <w:r w:rsidR="006501B2" w:rsidRPr="00B23F31">
        <w:rPr>
          <w:rFonts w:ascii="Times New Roman" w:eastAsia="Times New Roman" w:hAnsi="Times New Roman" w:cs="Times New Roman"/>
          <w:sz w:val="28"/>
          <w:szCs w:val="28"/>
        </w:rPr>
        <w:t>Арт-Профи</w:t>
      </w:r>
      <w:proofErr w:type="spellEnd"/>
      <w:r w:rsidR="006501B2" w:rsidRPr="00B23F31">
        <w:rPr>
          <w:rFonts w:ascii="Times New Roman" w:eastAsia="Times New Roman" w:hAnsi="Times New Roman" w:cs="Times New Roman"/>
          <w:sz w:val="28"/>
          <w:szCs w:val="28"/>
        </w:rPr>
        <w:t xml:space="preserve"> – мо</w:t>
      </w:r>
      <w:r w:rsidR="008659BE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6501B2" w:rsidRPr="00B23F3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659BE">
        <w:rPr>
          <w:rFonts w:ascii="Times New Roman" w:eastAsia="Times New Roman" w:hAnsi="Times New Roman" w:cs="Times New Roman"/>
          <w:sz w:val="28"/>
          <w:szCs w:val="28"/>
        </w:rPr>
        <w:t>принимаются видеозаписи демонстрации коллекций одежды, аксессуаров, причёсок, выполненных студентами и учащимися образовательных организаций.</w:t>
      </w:r>
    </w:p>
    <w:p w:rsidR="003B45D0" w:rsidRPr="003B45D0" w:rsidRDefault="008659BE" w:rsidP="003B45D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оценок:</w:t>
      </w:r>
      <w:r w:rsidR="003B45D0" w:rsidRPr="003B45D0">
        <w:rPr>
          <w:sz w:val="26"/>
          <w:szCs w:val="26"/>
        </w:rPr>
        <w:t xml:space="preserve"> </w:t>
      </w:r>
      <w:r w:rsidR="003B45D0" w:rsidRPr="003B45D0">
        <w:rPr>
          <w:rFonts w:ascii="Times New Roman" w:hAnsi="Times New Roman" w:cs="Times New Roman"/>
          <w:sz w:val="28"/>
          <w:szCs w:val="28"/>
        </w:rPr>
        <w:t>степень сложности творческой работы</w:t>
      </w:r>
      <w:r w:rsidR="003B45D0">
        <w:rPr>
          <w:rFonts w:ascii="Times New Roman" w:hAnsi="Times New Roman" w:cs="Times New Roman"/>
          <w:sz w:val="28"/>
          <w:szCs w:val="28"/>
        </w:rPr>
        <w:t>,</w:t>
      </w:r>
      <w:r w:rsidR="003B45D0" w:rsidRPr="003B45D0">
        <w:rPr>
          <w:rFonts w:ascii="Times New Roman" w:hAnsi="Times New Roman" w:cs="Times New Roman"/>
          <w:sz w:val="28"/>
          <w:szCs w:val="28"/>
        </w:rPr>
        <w:t xml:space="preserve"> уровень исполнительского мастерства</w:t>
      </w:r>
      <w:r w:rsidR="001D5CF0">
        <w:rPr>
          <w:rFonts w:ascii="Times New Roman" w:hAnsi="Times New Roman" w:cs="Times New Roman"/>
          <w:sz w:val="28"/>
          <w:szCs w:val="28"/>
        </w:rPr>
        <w:t xml:space="preserve">, </w:t>
      </w:r>
      <w:r w:rsidR="003B45D0" w:rsidRPr="003B45D0">
        <w:rPr>
          <w:rFonts w:ascii="Times New Roman" w:hAnsi="Times New Roman" w:cs="Times New Roman"/>
          <w:sz w:val="28"/>
          <w:szCs w:val="28"/>
        </w:rPr>
        <w:t>оригинальность исполнения (авторского замысла);</w:t>
      </w:r>
      <w:r w:rsidR="001D5CF0">
        <w:rPr>
          <w:rFonts w:ascii="Times New Roman" w:hAnsi="Times New Roman" w:cs="Times New Roman"/>
          <w:sz w:val="28"/>
          <w:szCs w:val="28"/>
        </w:rPr>
        <w:t xml:space="preserve"> </w:t>
      </w:r>
      <w:r w:rsidR="003B45D0" w:rsidRPr="003B45D0">
        <w:rPr>
          <w:rFonts w:ascii="Times New Roman" w:hAnsi="Times New Roman" w:cs="Times New Roman"/>
          <w:sz w:val="28"/>
          <w:szCs w:val="28"/>
        </w:rPr>
        <w:t>художественно-эстетическая ценность и стилистическая законченность коллекции.</w:t>
      </w:r>
    </w:p>
    <w:p w:rsidR="006A339A" w:rsidRDefault="003D0EB4" w:rsidP="006A3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73CC">
        <w:rPr>
          <w:rFonts w:ascii="Times New Roman" w:eastAsia="Times New Roman" w:hAnsi="Times New Roman" w:cs="Times New Roman"/>
          <w:i/>
          <w:sz w:val="28"/>
          <w:szCs w:val="28"/>
        </w:rPr>
        <w:t>Победитель определяется</w:t>
      </w:r>
      <w:r w:rsidR="006A339A" w:rsidRPr="00E973CC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на региональном этапе.</w:t>
      </w:r>
    </w:p>
    <w:p w:rsidR="00AD1185" w:rsidRDefault="00BA18B9" w:rsidP="00BA18B9">
      <w:pPr>
        <w:pStyle w:val="ab"/>
        <w:tabs>
          <w:tab w:val="left" w:pos="709"/>
        </w:tabs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</w:p>
    <w:p w:rsidR="00BA18B9" w:rsidRPr="00BA18B9" w:rsidRDefault="00AD1185" w:rsidP="00BA18B9">
      <w:pPr>
        <w:pStyle w:val="ab"/>
        <w:tabs>
          <w:tab w:val="left" w:pos="709"/>
        </w:tabs>
        <w:ind w:left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</w:t>
      </w:r>
      <w:r w:rsidR="00BA18B9" w:rsidRPr="00BA18B9">
        <w:rPr>
          <w:rFonts w:ascii="Times New Roman" w:hAnsi="Times New Roman"/>
          <w:b/>
          <w:szCs w:val="28"/>
        </w:rPr>
        <w:t>5.</w:t>
      </w:r>
      <w:r w:rsidR="00BA18B9">
        <w:rPr>
          <w:rFonts w:ascii="Times New Roman" w:hAnsi="Times New Roman"/>
          <w:b/>
          <w:szCs w:val="28"/>
        </w:rPr>
        <w:t>1.9</w:t>
      </w:r>
      <w:r w:rsidR="00BA18B9" w:rsidRPr="00BA18B9">
        <w:rPr>
          <w:rFonts w:ascii="Times New Roman" w:hAnsi="Times New Roman"/>
          <w:b/>
          <w:szCs w:val="28"/>
        </w:rPr>
        <w:t>. Конкурс  профессионального мастерства «</w:t>
      </w:r>
      <w:proofErr w:type="spellStart"/>
      <w:r w:rsidR="00BA18B9" w:rsidRPr="00BA18B9">
        <w:rPr>
          <w:rFonts w:ascii="Times New Roman" w:hAnsi="Times New Roman"/>
          <w:b/>
          <w:szCs w:val="28"/>
        </w:rPr>
        <w:t>Арт-Профи</w:t>
      </w:r>
      <w:proofErr w:type="spellEnd"/>
      <w:r w:rsidR="00BA18B9" w:rsidRPr="00BA18B9">
        <w:rPr>
          <w:rFonts w:ascii="Times New Roman" w:hAnsi="Times New Roman"/>
          <w:b/>
          <w:szCs w:val="28"/>
        </w:rPr>
        <w:t xml:space="preserve"> – рекорд».</w:t>
      </w:r>
    </w:p>
    <w:p w:rsidR="00BA18B9" w:rsidRPr="00BA18B9" w:rsidRDefault="00BA18B9" w:rsidP="00BA18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8B9">
        <w:rPr>
          <w:rFonts w:ascii="Times New Roman" w:hAnsi="Times New Roman" w:cs="Times New Roman"/>
          <w:sz w:val="28"/>
          <w:szCs w:val="28"/>
        </w:rPr>
        <w:tab/>
        <w:t>В конкурсе профессионального мастерства «</w:t>
      </w:r>
      <w:proofErr w:type="spellStart"/>
      <w:r w:rsidRPr="00BA18B9">
        <w:rPr>
          <w:rFonts w:ascii="Times New Roman" w:hAnsi="Times New Roman" w:cs="Times New Roman"/>
          <w:sz w:val="28"/>
          <w:szCs w:val="28"/>
        </w:rPr>
        <w:t>Арт-Профи</w:t>
      </w:r>
      <w:proofErr w:type="spellEnd"/>
      <w:r w:rsidRPr="00BA18B9">
        <w:rPr>
          <w:rFonts w:ascii="Times New Roman" w:hAnsi="Times New Roman" w:cs="Times New Roman"/>
          <w:sz w:val="28"/>
          <w:szCs w:val="28"/>
        </w:rPr>
        <w:t xml:space="preserve"> – рекорд» могут принять участие представители общеобразовательных организаций </w:t>
      </w:r>
      <w:r w:rsidRPr="00BA18B9">
        <w:rPr>
          <w:rFonts w:ascii="Times New Roman" w:hAnsi="Times New Roman" w:cs="Times New Roman"/>
          <w:sz w:val="28"/>
          <w:szCs w:val="28"/>
        </w:rPr>
        <w:br/>
        <w:t xml:space="preserve">и профессиональных образовательных организаций вне зависимости от участия в региональном этапе Программы. Количество участников от субъекта Российской Федерации  неограниченно. </w:t>
      </w:r>
    </w:p>
    <w:p w:rsidR="00BA18B9" w:rsidRDefault="00BA18B9" w:rsidP="00BA18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8B9">
        <w:rPr>
          <w:rFonts w:ascii="Times New Roman" w:hAnsi="Times New Roman" w:cs="Times New Roman"/>
          <w:sz w:val="28"/>
          <w:szCs w:val="28"/>
        </w:rPr>
        <w:t>В срок до 10 марта 2017 года участники самостоятельно размещают видеоролики в специальном альбоме в группе Программы (https://vk.com/videos-56356120?section=album_1). В комментариях к видео указывается ФИО участника, место обучения, субъект Российской Федерации.</w:t>
      </w:r>
    </w:p>
    <w:p w:rsidR="00BA18B9" w:rsidRPr="00BA18B9" w:rsidRDefault="00BA18B9" w:rsidP="00BA18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региональном этапе Программы </w:t>
      </w:r>
      <w:r w:rsidR="00CE4BB8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CE4BB8" w:rsidRPr="00BA18B9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видеоролики необходимо разместить </w:t>
      </w:r>
      <w:r w:rsidRPr="00CE4BB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E4BB8" w:rsidRPr="00CE4BB8">
        <w:rPr>
          <w:rFonts w:ascii="Times New Roman" w:hAnsi="Times New Roman" w:cs="Times New Roman"/>
          <w:b/>
          <w:sz w:val="28"/>
          <w:szCs w:val="28"/>
        </w:rPr>
        <w:t>7 декабря 2016</w:t>
      </w:r>
      <w:r w:rsidR="00CE4B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BB8" w:rsidRPr="00CE4BB8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CE4BB8" w:rsidRPr="00BA18B9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CE4BB8">
        <w:rPr>
          <w:rFonts w:ascii="Times New Roman" w:hAnsi="Times New Roman" w:cs="Times New Roman"/>
          <w:sz w:val="28"/>
          <w:szCs w:val="28"/>
        </w:rPr>
        <w:t>и организациям дополнительного образования до……….</w:t>
      </w:r>
      <w:r w:rsidR="00CE4BB8" w:rsidRPr="00BA18B9">
        <w:rPr>
          <w:rFonts w:ascii="Times New Roman" w:hAnsi="Times New Roman" w:cs="Times New Roman"/>
          <w:sz w:val="28"/>
          <w:szCs w:val="28"/>
        </w:rPr>
        <w:br/>
      </w:r>
      <w:r w:rsidR="00CE4B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A18B9">
        <w:rPr>
          <w:rFonts w:ascii="Times New Roman" w:hAnsi="Times New Roman" w:cs="Times New Roman"/>
          <w:sz w:val="28"/>
          <w:szCs w:val="28"/>
        </w:rPr>
        <w:t>К участию в конкурсе «</w:t>
      </w:r>
      <w:proofErr w:type="spellStart"/>
      <w:r w:rsidRPr="00BA18B9">
        <w:rPr>
          <w:rFonts w:ascii="Times New Roman" w:hAnsi="Times New Roman" w:cs="Times New Roman"/>
          <w:sz w:val="28"/>
          <w:szCs w:val="28"/>
        </w:rPr>
        <w:t>Арт-Профи</w:t>
      </w:r>
      <w:proofErr w:type="spellEnd"/>
      <w:r w:rsidRPr="00BA18B9">
        <w:rPr>
          <w:rFonts w:ascii="Times New Roman" w:hAnsi="Times New Roman" w:cs="Times New Roman"/>
          <w:sz w:val="28"/>
          <w:szCs w:val="28"/>
        </w:rPr>
        <w:t xml:space="preserve"> – рекорд» принимаются видеоролики, демонстрирующие профессиональное мастерство </w:t>
      </w:r>
      <w:r w:rsidRPr="00BA18B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и достижение ими выдающихся результатов.  </w:t>
      </w:r>
    </w:p>
    <w:p w:rsidR="00BA18B9" w:rsidRPr="00BA18B9" w:rsidRDefault="00BA18B9" w:rsidP="00BA18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8B9">
        <w:rPr>
          <w:rFonts w:ascii="Times New Roman" w:hAnsi="Times New Roman" w:cs="Times New Roman"/>
          <w:color w:val="000000"/>
          <w:sz w:val="28"/>
          <w:szCs w:val="28"/>
        </w:rPr>
        <w:t>Требования к видеоролику:</w:t>
      </w:r>
    </w:p>
    <w:p w:rsidR="00BA18B9" w:rsidRPr="00BA18B9" w:rsidRDefault="00BA18B9" w:rsidP="00BA18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8B9">
        <w:rPr>
          <w:rFonts w:ascii="Times New Roman" w:hAnsi="Times New Roman" w:cs="Times New Roman"/>
          <w:color w:val="000000"/>
          <w:sz w:val="28"/>
          <w:szCs w:val="28"/>
        </w:rPr>
        <w:t>видеоролик должен содержать представление мастера (фамилия, имя, субъект Российской Федерации, специальность) и заявление о демонстрируемом рекорде;</w:t>
      </w:r>
    </w:p>
    <w:p w:rsidR="00BA18B9" w:rsidRPr="00BA18B9" w:rsidRDefault="00BA18B9" w:rsidP="00BA18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8B9">
        <w:rPr>
          <w:rFonts w:ascii="Times New Roman" w:hAnsi="Times New Roman" w:cs="Times New Roman"/>
          <w:color w:val="000000"/>
          <w:sz w:val="28"/>
          <w:szCs w:val="28"/>
        </w:rPr>
        <w:t xml:space="preserve">видеоролик должен быть записан с одного дубля (подмена мастера запрещена); </w:t>
      </w:r>
    </w:p>
    <w:p w:rsidR="00BA18B9" w:rsidRPr="00BA18B9" w:rsidRDefault="00BA18B9" w:rsidP="00BA18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8B9">
        <w:rPr>
          <w:rFonts w:ascii="Times New Roman" w:hAnsi="Times New Roman" w:cs="Times New Roman"/>
          <w:color w:val="000000"/>
          <w:sz w:val="28"/>
          <w:szCs w:val="28"/>
        </w:rPr>
        <w:t>продолжительность видеоролика до 10 минут (в случае длительности устанавливаемого рекорда допускается ускорение видеоряда).</w:t>
      </w:r>
    </w:p>
    <w:p w:rsidR="00BA18B9" w:rsidRPr="00BA18B9" w:rsidRDefault="00BA18B9" w:rsidP="00BA18B9">
      <w:pPr>
        <w:pStyle w:val="ab"/>
        <w:tabs>
          <w:tab w:val="left" w:pos="709"/>
        </w:tabs>
        <w:ind w:left="0" w:firstLine="709"/>
        <w:jc w:val="both"/>
        <w:rPr>
          <w:rFonts w:ascii="Times New Roman" w:hAnsi="Times New Roman"/>
          <w:szCs w:val="28"/>
        </w:rPr>
      </w:pPr>
      <w:r w:rsidRPr="00BA18B9">
        <w:rPr>
          <w:rFonts w:ascii="Times New Roman" w:hAnsi="Times New Roman"/>
          <w:szCs w:val="28"/>
        </w:rPr>
        <w:lastRenderedPageBreak/>
        <w:t>Критерии оценки:</w:t>
      </w:r>
      <w:r>
        <w:rPr>
          <w:rFonts w:ascii="Times New Roman" w:hAnsi="Times New Roman"/>
          <w:szCs w:val="28"/>
        </w:rPr>
        <w:t xml:space="preserve"> </w:t>
      </w:r>
      <w:r w:rsidRPr="00BA18B9">
        <w:rPr>
          <w:rFonts w:ascii="Times New Roman" w:hAnsi="Times New Roman"/>
          <w:szCs w:val="28"/>
        </w:rPr>
        <w:t>профессиональное мастерство участников;</w:t>
      </w:r>
      <w:r>
        <w:rPr>
          <w:rFonts w:ascii="Times New Roman" w:hAnsi="Times New Roman"/>
          <w:szCs w:val="28"/>
        </w:rPr>
        <w:t xml:space="preserve"> </w:t>
      </w:r>
      <w:r w:rsidRPr="00BA18B9">
        <w:rPr>
          <w:rFonts w:ascii="Times New Roman" w:hAnsi="Times New Roman"/>
          <w:szCs w:val="28"/>
        </w:rPr>
        <w:t>соответствие теме;</w:t>
      </w:r>
      <w:r>
        <w:rPr>
          <w:rFonts w:ascii="Times New Roman" w:hAnsi="Times New Roman"/>
          <w:szCs w:val="28"/>
        </w:rPr>
        <w:t xml:space="preserve"> </w:t>
      </w:r>
      <w:r w:rsidRPr="00BA18B9">
        <w:rPr>
          <w:rFonts w:ascii="Times New Roman" w:hAnsi="Times New Roman"/>
          <w:szCs w:val="28"/>
        </w:rPr>
        <w:t>оригинальность;</w:t>
      </w:r>
      <w:r>
        <w:rPr>
          <w:rFonts w:ascii="Times New Roman" w:hAnsi="Times New Roman"/>
          <w:szCs w:val="28"/>
        </w:rPr>
        <w:t xml:space="preserve"> </w:t>
      </w:r>
      <w:r w:rsidRPr="00BA18B9">
        <w:rPr>
          <w:rFonts w:ascii="Times New Roman" w:hAnsi="Times New Roman"/>
          <w:szCs w:val="28"/>
        </w:rPr>
        <w:t>значение рекорда.</w:t>
      </w: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Этапы Программы</w:t>
      </w:r>
    </w:p>
    <w:p w:rsidR="009C7B29" w:rsidRPr="00B23F31" w:rsidRDefault="00AB673B" w:rsidP="009C7B29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bookmarkStart w:id="0" w:name="_GoBack"/>
      <w:bookmarkEnd w:id="0"/>
      <w:r w:rsidRPr="00B23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этап Программы реализуется</w:t>
      </w:r>
      <w:r w:rsidR="009C7B29" w:rsidRPr="009C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7B29" w:rsidRPr="00B2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</w:t>
      </w:r>
      <w:r w:rsidR="009E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C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7B29" w:rsidRPr="00B2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 201</w:t>
      </w:r>
      <w:r w:rsidR="009C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C7B29" w:rsidRPr="00B2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2</w:t>
      </w:r>
      <w:r w:rsidR="0005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C7B29" w:rsidRPr="00B2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9C7B29" w:rsidRPr="00B2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C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C7B29" w:rsidRPr="00B23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AB673B" w:rsidRPr="00B23F31" w:rsidRDefault="00132C3A" w:rsidP="00132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Заочный отборочный этап: </w:t>
      </w:r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</w:t>
      </w:r>
      <w:r w:rsidR="007F1415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9C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B673B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519E9" w:rsidRPr="000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AB673B" w:rsidRPr="000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D1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AB673B" w:rsidRDefault="00AB673B" w:rsidP="008853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конкурсной документации </w:t>
      </w:r>
      <w:r w:rsidR="007B1768"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профессиональных образовательных организаций </w:t>
      </w:r>
      <w:r w:rsidR="007F1415"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C7B29"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29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</w:t>
      </w:r>
      <w:r w:rsidR="00F04440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C7B29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4440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C7B29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оября </w:t>
      </w:r>
      <w:r w:rsidR="00F2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2016 года </w:t>
      </w:r>
      <w:r w:rsidR="009C7B29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7B1768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="009C7B29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2016 года</w:t>
      </w:r>
      <w:r w:rsidR="007B1768" w:rsidRPr="00C17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B1768" w:rsidRPr="00C17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</w:t>
      </w:r>
      <w:r w:rsidR="007B1768"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организаций и организаций дополнительного образования детей</w:t>
      </w:r>
      <w:r w:rsidR="00F2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2328D" w:rsidRPr="00F2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января </w:t>
      </w:r>
      <w:r w:rsidR="00F2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года </w:t>
      </w:r>
      <w:r w:rsidR="00F2328D" w:rsidRPr="00F2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25 января 2017 го</w:t>
      </w:r>
      <w:r w:rsidR="00F232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B1768" w:rsidRPr="007B17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7F1415"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</w:t>
      </w:r>
      <w:r w:rsidR="007F1415" w:rsidRPr="00C1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B3324" w:rsidRPr="00C1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2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заявк</w:t>
      </w:r>
      <w:r w:rsidR="007F1415" w:rsidRPr="00C172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C172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</w:t>
      </w:r>
      <w:r w:rsidRPr="00B23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участие в конкурсе (Приложени</w:t>
      </w:r>
      <w:r w:rsidR="00FB49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B23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B49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1-</w:t>
      </w:r>
      <w:r w:rsidR="00343A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r w:rsidRPr="00B23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7F1415" w:rsidRPr="00B23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7F1415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согласи</w:t>
      </w:r>
      <w:r w:rsidR="007F1415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каждого участника (Приложени</w:t>
      </w:r>
      <w:r w:rsidR="00FB49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3A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998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343A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1415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298" w:rsidRDefault="00C17298" w:rsidP="00FB499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образовательные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Семёновой Марине Фёдоровне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методисту </w:t>
      </w:r>
      <w:r w:rsidRPr="007B1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ГПОАУ ЯО Ярославский педагогический колледж</w:t>
      </w:r>
      <w:r w:rsidRP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7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E973C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crtdusem</w:t>
        </w:r>
        <w:r w:rsidRPr="00E973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E973C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Pr="00E973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E973C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тел: 8(4852) 31-30-68.</w:t>
      </w:r>
    </w:p>
    <w:p w:rsidR="00E973CC" w:rsidRPr="00B23F31" w:rsidRDefault="00FB4998" w:rsidP="00FB499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B673B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бщеобразовательные организации и организации дополнительного образования</w:t>
      </w:r>
      <w:r w:rsidR="003D0EB4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предоставляют документацию</w:t>
      </w:r>
      <w:r w:rsidR="00826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EB4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Беляковой Ольге Павловне</w:t>
      </w:r>
      <w:r w:rsid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главному</w:t>
      </w:r>
      <w:r w:rsidR="00E973C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B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ЯО </w:t>
      </w:r>
      <w:proofErr w:type="spellStart"/>
      <w:r w:rsidR="007B1593">
        <w:rPr>
          <w:rFonts w:ascii="Times New Roman" w:eastAsia="Times New Roman" w:hAnsi="Times New Roman" w:cs="Times New Roman"/>
          <w:sz w:val="28"/>
          <w:szCs w:val="28"/>
          <w:lang w:eastAsia="ru-RU"/>
        </w:rPr>
        <w:t>ЦПОиПП</w:t>
      </w:r>
      <w:proofErr w:type="spellEnd"/>
      <w:r w:rsidR="00E973C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«Ресурс», </w:t>
      </w:r>
      <w:r w:rsidR="00E973CC" w:rsidRPr="00B23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E973C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3CC" w:rsidRPr="00B23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E973C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E973CC"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belyakovaresurs@mail.ru</w:t>
        </w:r>
      </w:hyperlink>
      <w:r w:rsidR="00E973CC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 (4852) 72-95-00;</w:t>
      </w:r>
    </w:p>
    <w:p w:rsidR="008D7402" w:rsidRPr="006B3324" w:rsidRDefault="008D7402" w:rsidP="008D740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Конкурсная документация принимается к рассмотрению только с </w:t>
      </w:r>
      <w:r w:rsidRPr="006B3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заявками, заполненными</w:t>
      </w:r>
      <w:r w:rsidR="006B3324" w:rsidRPr="006B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со всеми необходимыми данными.</w:t>
      </w:r>
    </w:p>
    <w:p w:rsidR="00AD1185" w:rsidRDefault="00AB673B" w:rsidP="00AD1185"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853C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материалов заочного этапа </w:t>
      </w:r>
      <w:r w:rsidR="00F0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F04440" w:rsidRPr="00F04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организаций</w:t>
      </w:r>
      <w:r w:rsidR="00F0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4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F04440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7B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6222C3"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финалистов заочного этапа Программы публикуется на сайт</w:t>
      </w:r>
      <w:r w:rsid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="0077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6222C3" w:rsidRPr="00B23F3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http://yar-pk.edu.yar.ru/</w:t>
        </w:r>
      </w:hyperlink>
      <w:r w:rsidR="006222C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организационно-массовая работа).</w:t>
      </w:r>
    </w:p>
    <w:p w:rsidR="00C17298" w:rsidRDefault="00C17298" w:rsidP="001D731C"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материалов заочного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1185"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организаций 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D1185"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r w:rsidRPr="00F2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F2328D" w:rsidRPr="00F2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 февраля 2017 года</w:t>
      </w:r>
      <w:r w:rsidR="00F2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185" w:rsidRPr="00F04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финалистов заочного этапа Программы публикуется на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 xml:space="preserve"> </w:t>
      </w:r>
      <w:hyperlink r:id="rId14" w:history="1">
        <w:r w:rsidRPr="00C1729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http://resurs-yar.ru/</w:t>
        </w:r>
      </w:hyperlink>
      <w:r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440" w:rsidRDefault="00AB673B" w:rsidP="001D731C"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853C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Очный этап Программы проводится в рамках финального мероприятия </w:t>
      </w:r>
      <w:r w:rsidR="00805EE1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Программы </w:t>
      </w:r>
      <w:r w:rsidR="00F0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</w:t>
      </w:r>
      <w:r w:rsidR="00F04440" w:rsidRPr="00F04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организаций</w:t>
      </w:r>
      <w:r w:rsidR="00F0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768" w:rsidRPr="007B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A1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1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2016</w:t>
      </w:r>
      <w:r w:rsidR="007B1768" w:rsidRPr="007B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7B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ГПОАУ ЯО Ярославский педагогический колледж </w:t>
      </w:r>
      <w:r w:rsidR="007B1768" w:rsidRPr="007B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7B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г.Ярославль, ул. Маланова 12-а.</w:t>
      </w:r>
      <w:r w:rsidR="00F04440" w:rsidRPr="00F0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328D" w:rsidRDefault="00AD1185" w:rsidP="00F2328D">
      <w:pPr>
        <w:pStyle w:val="a6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632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бщеобразовательных организаций и организаци</w:t>
      </w:r>
      <w:r w:rsidR="00E632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1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F04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328D" w:rsidRPr="00885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февраля 2017 года в МОУ ДО «Дом детского творчества Фрунзенского района»</w:t>
      </w:r>
      <w:r w:rsidR="00F2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328D" w:rsidRPr="005E1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F2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Ярославль, Московский проспект, 155.</w:t>
      </w:r>
    </w:p>
    <w:p w:rsidR="00AB673B" w:rsidRDefault="00AB673B" w:rsidP="001D731C"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финального мероприятия подводятся итоги по </w:t>
      </w:r>
      <w:r w:rsidR="008D740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очным номинациям и проводится награждение по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номинациям Программы. </w:t>
      </w:r>
    </w:p>
    <w:p w:rsidR="00E632EA" w:rsidRPr="00E632EA" w:rsidRDefault="00E632EA" w:rsidP="001D731C"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общие итоги и определяет победителей регионального этапа Программы </w:t>
      </w:r>
      <w:r w:rsidR="00E871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</w:t>
      </w:r>
      <w:r w:rsidR="00E87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.2017.</w:t>
      </w:r>
    </w:p>
    <w:p w:rsidR="00C17298" w:rsidRDefault="00C17298" w:rsidP="001D731C"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40" w:rsidRDefault="00AB673B" w:rsidP="00F0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8D740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Интернет публикации материалов победителей конкурсов регионального этапа Программы: </w:t>
      </w:r>
      <w:r w:rsidR="00E632EA" w:rsidRPr="00E6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E6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7B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</w:t>
      </w:r>
      <w:r w:rsidR="007B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http://resurs-yar.ru/</w:t>
        </w:r>
      </w:hyperlink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B23F3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http://yar-pk.edu.yar.ru/</w:t>
        </w:r>
      </w:hyperlink>
      <w:r w:rsidR="008853C3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организационно-массовая работа).</w:t>
      </w:r>
    </w:p>
    <w:p w:rsidR="00E973CC" w:rsidRDefault="00D21C8E" w:rsidP="00AD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D7402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проводят</w:t>
      </w:r>
      <w:r w:rsidR="006B33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консультации:</w:t>
      </w:r>
      <w:r w:rsidR="006B3324" w:rsidRPr="006B33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04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973CC" w:rsidRPr="00E9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общеобразовательных организаций и организаций</w:t>
      </w:r>
      <w:r w:rsidR="008853C3" w:rsidRPr="00E9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</w:t>
      </w:r>
      <w:r w:rsidR="00925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Ольга Павловна</w:t>
      </w:r>
      <w:r w:rsidR="006B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7" w:history="1">
        <w:r w:rsidR="006B3324" w:rsidRPr="008318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belyakovaresurs@mail.ru</w:t>
        </w:r>
      </w:hyperlink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тел.: 8 (4852) 72-95-00;</w:t>
      </w:r>
      <w:r w:rsidR="00E97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73B" w:rsidRPr="00E973CC" w:rsidRDefault="00E973CC" w:rsidP="00E973CC">
      <w:pPr>
        <w:keepNext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профессиональных образовательных организаций</w:t>
      </w:r>
      <w:r w:rsidR="00925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 Марина Фёдоровна</w:t>
      </w:r>
      <w:r w:rsidR="006B3324" w:rsidRPr="006B3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8" w:history="1">
        <w:r w:rsidR="006B3324" w:rsidRPr="008318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crtdusem</w:t>
        </w:r>
        <w:r w:rsidR="006B3324" w:rsidRPr="008318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@</w:t>
        </w:r>
        <w:r w:rsidR="006B3324" w:rsidRPr="008318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yandex</w:t>
        </w:r>
        <w:r w:rsidR="006B3324" w:rsidRPr="008318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6B3324" w:rsidRPr="008318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  <w:r w:rsidR="006B3324" w:rsidRPr="00831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тел: 8(4852) 31-30-68.</w:t>
      </w:r>
    </w:p>
    <w:p w:rsidR="00E973CC" w:rsidRPr="00B23F31" w:rsidRDefault="00E973CC" w:rsidP="00E973CC">
      <w:pPr>
        <w:keepNext/>
        <w:tabs>
          <w:tab w:val="left" w:pos="993"/>
        </w:tabs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3B" w:rsidRPr="00B23F31" w:rsidRDefault="00AB673B" w:rsidP="001D73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 победителей Программы</w:t>
      </w:r>
    </w:p>
    <w:p w:rsidR="00AB673B" w:rsidRPr="00B23F31" w:rsidRDefault="004841E8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Победители по всем номинациям награждаются на финальном мероприятии Программы дипломами и призами.</w:t>
      </w:r>
    </w:p>
    <w:p w:rsidR="00AB673B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4841E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Программы оставляет за собой право учреждать специальные призы в любой из номинаций Программы.</w:t>
      </w:r>
    </w:p>
    <w:p w:rsidR="00E54B07" w:rsidRPr="00B23F31" w:rsidRDefault="00E54B07" w:rsidP="00E54B07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победителей конкурсов по номинациям направляются на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сероссийский заочный отборочный этап программы «</w:t>
      </w:r>
      <w:proofErr w:type="spellStart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Арт-Профи</w:t>
      </w:r>
      <w:proofErr w:type="spellEnd"/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Форум».</w:t>
      </w:r>
    </w:p>
    <w:p w:rsidR="00E54B07" w:rsidRPr="00B23F31" w:rsidRDefault="00E54B07" w:rsidP="00E54B07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сероссийского заочного отборочного этапа формируется состав участников финального мероприятия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4841E8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134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841E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0A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35F4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сероссийской </w:t>
      </w:r>
      <w:r w:rsidR="004841E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E63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номинируются на</w:t>
      </w:r>
      <w:r w:rsidR="004841E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</w:t>
      </w:r>
      <w:r w:rsidR="00E632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41E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талантливой молодёжи в рамках мероприятия «Государственная поддержка талантливой молодёжи» приоритетного национального проекта «Образование».</w:t>
      </w:r>
    </w:p>
    <w:p w:rsidR="00AB673B" w:rsidRPr="00B23F31" w:rsidRDefault="00AB673B" w:rsidP="001D7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3B" w:rsidRPr="00B23F31" w:rsidRDefault="00AB673B" w:rsidP="001D731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 Программы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Участие в региональном этапе Программы бесплатное.</w:t>
      </w:r>
    </w:p>
    <w:p w:rsidR="00AB673B" w:rsidRPr="00B23F31" w:rsidRDefault="00AB673B" w:rsidP="001D7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Расходы на проезд до места проведения финального мероприятия Программы и обратно несёт направляющая сторона.</w:t>
      </w: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3B" w:rsidRPr="00B23F31" w:rsidRDefault="00AB673B" w:rsidP="001D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B2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Авторские права</w:t>
      </w:r>
    </w:p>
    <w:p w:rsidR="00AB673B" w:rsidRPr="00B23F31" w:rsidRDefault="00AB673B" w:rsidP="001D731C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left="96" w:right="48" w:firstLine="7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9.1. </w:t>
      </w:r>
      <w:r w:rsidRPr="00B23F3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Авторские права на созданные в рамках Программы работы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за участниками Конкурсов. </w:t>
      </w:r>
    </w:p>
    <w:p w:rsidR="00AB673B" w:rsidRPr="00B23F31" w:rsidRDefault="00AB673B" w:rsidP="001D731C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left="96" w:right="48" w:firstLine="73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 Оргкомитет оставляет за собой право вносить изменения редакторского характера в предоставленные на Конкурс материалы для размещения их в средствах массовой информации, печатных </w:t>
      </w:r>
      <w:r w:rsidR="004841E8"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сборниках и в открытом доступе и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нтернета.</w:t>
      </w:r>
    </w:p>
    <w:p w:rsidR="0091341C" w:rsidRDefault="00AB673B" w:rsidP="00F62036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left="19" w:right="38" w:firstLine="806"/>
        <w:jc w:val="both"/>
        <w:rPr>
          <w:rFonts w:ascii="Times New Roman" w:hAnsi="Times New Roman" w:cs="Times New Roman"/>
          <w:sz w:val="28"/>
          <w:szCs w:val="28"/>
        </w:rPr>
      </w:pP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Конкурсные работы не должны нарушать Законода</w:t>
      </w:r>
      <w:r w:rsidR="00C6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Российской Федерации. </w:t>
      </w:r>
      <w:r w:rsidRPr="00B23F3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нарушения авторских прав  участниками Конкурсов работы с регионального этапа Программы снимаются.</w:t>
      </w:r>
    </w:p>
    <w:p w:rsidR="00FB4998" w:rsidRDefault="00FB4998" w:rsidP="009B3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998" w:rsidRDefault="00FB4998" w:rsidP="009B3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440" w:rsidRDefault="00F04440" w:rsidP="009B3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440" w:rsidRDefault="00F04440" w:rsidP="009B3D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04440" w:rsidSect="00A05A6D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7B4"/>
    <w:multiLevelType w:val="multilevel"/>
    <w:tmpl w:val="0014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4E51E9"/>
    <w:multiLevelType w:val="hybridMultilevel"/>
    <w:tmpl w:val="7A66FC3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01F9"/>
    <w:multiLevelType w:val="hybridMultilevel"/>
    <w:tmpl w:val="B1C66B6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24757"/>
    <w:multiLevelType w:val="hybridMultilevel"/>
    <w:tmpl w:val="51AC8236"/>
    <w:lvl w:ilvl="0" w:tplc="9D80E12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F800B0"/>
    <w:multiLevelType w:val="multilevel"/>
    <w:tmpl w:val="24205D9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F4701D"/>
    <w:multiLevelType w:val="hybridMultilevel"/>
    <w:tmpl w:val="0F04628C"/>
    <w:lvl w:ilvl="0" w:tplc="10723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25A193F"/>
    <w:multiLevelType w:val="multilevel"/>
    <w:tmpl w:val="74264C8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B13329"/>
    <w:multiLevelType w:val="hybridMultilevel"/>
    <w:tmpl w:val="C388B56A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D80E1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A5234"/>
    <w:multiLevelType w:val="hybridMultilevel"/>
    <w:tmpl w:val="C6FADB3E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00EF8"/>
    <w:multiLevelType w:val="hybridMultilevel"/>
    <w:tmpl w:val="A0D8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41AA"/>
    <w:multiLevelType w:val="multilevel"/>
    <w:tmpl w:val="966060D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53D192B"/>
    <w:multiLevelType w:val="hybridMultilevel"/>
    <w:tmpl w:val="8C42233A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C798F"/>
    <w:multiLevelType w:val="multilevel"/>
    <w:tmpl w:val="6DA833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A7254F3"/>
    <w:multiLevelType w:val="hybridMultilevel"/>
    <w:tmpl w:val="6E809CCE"/>
    <w:lvl w:ilvl="0" w:tplc="03C03B2A">
      <w:start w:val="1"/>
      <w:numFmt w:val="bullet"/>
      <w:pStyle w:val="a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4">
    <w:nsid w:val="47CE6F0D"/>
    <w:multiLevelType w:val="hybridMultilevel"/>
    <w:tmpl w:val="3BB86F42"/>
    <w:lvl w:ilvl="0" w:tplc="9D80E12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A52EDD"/>
    <w:multiLevelType w:val="hybridMultilevel"/>
    <w:tmpl w:val="153E2988"/>
    <w:lvl w:ilvl="0" w:tplc="9D80E12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E108FE"/>
    <w:multiLevelType w:val="hybridMultilevel"/>
    <w:tmpl w:val="27F41E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E92DA8"/>
    <w:multiLevelType w:val="hybridMultilevel"/>
    <w:tmpl w:val="35CE7EE8"/>
    <w:lvl w:ilvl="0" w:tplc="9D80E12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E0B2FEF"/>
    <w:multiLevelType w:val="multilevel"/>
    <w:tmpl w:val="146240E0"/>
    <w:lvl w:ilvl="0">
      <w:start w:val="1"/>
      <w:numFmt w:val="decimal"/>
      <w:lvlText w:val="%1."/>
      <w:lvlJc w:val="left"/>
      <w:pPr>
        <w:ind w:left="1494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9">
    <w:nsid w:val="4E4E5A06"/>
    <w:multiLevelType w:val="hybridMultilevel"/>
    <w:tmpl w:val="C5C4740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01AC8"/>
    <w:multiLevelType w:val="multilevel"/>
    <w:tmpl w:val="616256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53525ED"/>
    <w:multiLevelType w:val="hybridMultilevel"/>
    <w:tmpl w:val="AC88603E"/>
    <w:lvl w:ilvl="0" w:tplc="0A18A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7D5F46"/>
    <w:multiLevelType w:val="hybridMultilevel"/>
    <w:tmpl w:val="B6022038"/>
    <w:lvl w:ilvl="0" w:tplc="9D80E12A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57063B57"/>
    <w:multiLevelType w:val="hybridMultilevel"/>
    <w:tmpl w:val="762A99D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A23F4"/>
    <w:multiLevelType w:val="hybridMultilevel"/>
    <w:tmpl w:val="5FD24E98"/>
    <w:lvl w:ilvl="0" w:tplc="9D80E12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9DB74B4"/>
    <w:multiLevelType w:val="hybridMultilevel"/>
    <w:tmpl w:val="C5F25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D486E"/>
    <w:multiLevelType w:val="multilevel"/>
    <w:tmpl w:val="C6FE750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28A0D3C"/>
    <w:multiLevelType w:val="hybridMultilevel"/>
    <w:tmpl w:val="21BC9466"/>
    <w:lvl w:ilvl="0" w:tplc="B9904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66562"/>
    <w:multiLevelType w:val="multilevel"/>
    <w:tmpl w:val="58A889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7626BD2"/>
    <w:multiLevelType w:val="hybridMultilevel"/>
    <w:tmpl w:val="1B8E6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865CA"/>
    <w:multiLevelType w:val="hybridMultilevel"/>
    <w:tmpl w:val="7F38E4F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70ABD"/>
    <w:multiLevelType w:val="multilevel"/>
    <w:tmpl w:val="CF1860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A829FC"/>
    <w:multiLevelType w:val="hybridMultilevel"/>
    <w:tmpl w:val="A402806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53B74"/>
    <w:multiLevelType w:val="multilevel"/>
    <w:tmpl w:val="0C92A73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524FBD"/>
    <w:multiLevelType w:val="hybridMultilevel"/>
    <w:tmpl w:val="7E8E9E40"/>
    <w:lvl w:ilvl="0" w:tplc="9D80E12A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74176453"/>
    <w:multiLevelType w:val="hybridMultilevel"/>
    <w:tmpl w:val="020CD8AC"/>
    <w:lvl w:ilvl="0" w:tplc="9D80E12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4971833"/>
    <w:multiLevelType w:val="hybridMultilevel"/>
    <w:tmpl w:val="81A8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F188C"/>
    <w:multiLevelType w:val="hybridMultilevel"/>
    <w:tmpl w:val="B8D2C38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F6377"/>
    <w:multiLevelType w:val="hybridMultilevel"/>
    <w:tmpl w:val="41E66DC4"/>
    <w:lvl w:ilvl="0" w:tplc="9D80E12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C8D0FFA"/>
    <w:multiLevelType w:val="hybridMultilevel"/>
    <w:tmpl w:val="4C7EFFEE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1"/>
  </w:num>
  <w:num w:numId="4">
    <w:abstractNumId w:val="34"/>
  </w:num>
  <w:num w:numId="5">
    <w:abstractNumId w:val="19"/>
  </w:num>
  <w:num w:numId="6">
    <w:abstractNumId w:val="5"/>
  </w:num>
  <w:num w:numId="7">
    <w:abstractNumId w:val="17"/>
  </w:num>
  <w:num w:numId="8">
    <w:abstractNumId w:val="15"/>
  </w:num>
  <w:num w:numId="9">
    <w:abstractNumId w:val="3"/>
  </w:num>
  <w:num w:numId="10">
    <w:abstractNumId w:val="25"/>
  </w:num>
  <w:num w:numId="11">
    <w:abstractNumId w:val="14"/>
  </w:num>
  <w:num w:numId="12">
    <w:abstractNumId w:val="38"/>
  </w:num>
  <w:num w:numId="13">
    <w:abstractNumId w:val="22"/>
  </w:num>
  <w:num w:numId="14">
    <w:abstractNumId w:val="24"/>
  </w:num>
  <w:num w:numId="15">
    <w:abstractNumId w:val="35"/>
  </w:num>
  <w:num w:numId="16">
    <w:abstractNumId w:val="7"/>
  </w:num>
  <w:num w:numId="17">
    <w:abstractNumId w:val="1"/>
  </w:num>
  <w:num w:numId="18">
    <w:abstractNumId w:val="11"/>
  </w:num>
  <w:num w:numId="19">
    <w:abstractNumId w:val="37"/>
  </w:num>
  <w:num w:numId="20">
    <w:abstractNumId w:val="33"/>
  </w:num>
  <w:num w:numId="21">
    <w:abstractNumId w:val="12"/>
  </w:num>
  <w:num w:numId="22">
    <w:abstractNumId w:val="10"/>
  </w:num>
  <w:num w:numId="23">
    <w:abstractNumId w:val="4"/>
  </w:num>
  <w:num w:numId="24">
    <w:abstractNumId w:val="9"/>
  </w:num>
  <w:num w:numId="25">
    <w:abstractNumId w:val="2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6"/>
  </w:num>
  <w:num w:numId="30">
    <w:abstractNumId w:val="36"/>
  </w:num>
  <w:num w:numId="31">
    <w:abstractNumId w:val="21"/>
  </w:num>
  <w:num w:numId="32">
    <w:abstractNumId w:val="30"/>
  </w:num>
  <w:num w:numId="33">
    <w:abstractNumId w:val="39"/>
  </w:num>
  <w:num w:numId="34">
    <w:abstractNumId w:val="29"/>
  </w:num>
  <w:num w:numId="35">
    <w:abstractNumId w:val="28"/>
  </w:num>
  <w:num w:numId="36">
    <w:abstractNumId w:val="0"/>
  </w:num>
  <w:num w:numId="37">
    <w:abstractNumId w:val="8"/>
  </w:num>
  <w:num w:numId="38">
    <w:abstractNumId w:val="23"/>
  </w:num>
  <w:num w:numId="39">
    <w:abstractNumId w:val="13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1364"/>
    <w:rsid w:val="00011B40"/>
    <w:rsid w:val="000519E9"/>
    <w:rsid w:val="00063FE5"/>
    <w:rsid w:val="000641EE"/>
    <w:rsid w:val="00095CFA"/>
    <w:rsid w:val="000A429B"/>
    <w:rsid w:val="000A44DD"/>
    <w:rsid w:val="000D4DE3"/>
    <w:rsid w:val="000D72B6"/>
    <w:rsid w:val="000E5AEB"/>
    <w:rsid w:val="000E7E2C"/>
    <w:rsid w:val="000F6D5B"/>
    <w:rsid w:val="001126A3"/>
    <w:rsid w:val="0011750E"/>
    <w:rsid w:val="00132C3A"/>
    <w:rsid w:val="00142E7E"/>
    <w:rsid w:val="00174C8C"/>
    <w:rsid w:val="00181A57"/>
    <w:rsid w:val="00181EB2"/>
    <w:rsid w:val="00190A02"/>
    <w:rsid w:val="001D5CF0"/>
    <w:rsid w:val="001D731C"/>
    <w:rsid w:val="001E13B8"/>
    <w:rsid w:val="001F3A49"/>
    <w:rsid w:val="0021384C"/>
    <w:rsid w:val="00215B97"/>
    <w:rsid w:val="0027439A"/>
    <w:rsid w:val="00287350"/>
    <w:rsid w:val="00304B18"/>
    <w:rsid w:val="00343A46"/>
    <w:rsid w:val="003458E7"/>
    <w:rsid w:val="00364A8A"/>
    <w:rsid w:val="0038035D"/>
    <w:rsid w:val="003A0D99"/>
    <w:rsid w:val="003B2E29"/>
    <w:rsid w:val="003B45D0"/>
    <w:rsid w:val="003D0133"/>
    <w:rsid w:val="003D0EB4"/>
    <w:rsid w:val="003E71F8"/>
    <w:rsid w:val="004009FA"/>
    <w:rsid w:val="004566BE"/>
    <w:rsid w:val="00462CB0"/>
    <w:rsid w:val="00466623"/>
    <w:rsid w:val="004841E8"/>
    <w:rsid w:val="00484D4E"/>
    <w:rsid w:val="004B00F8"/>
    <w:rsid w:val="004C2455"/>
    <w:rsid w:val="004C7178"/>
    <w:rsid w:val="004F266C"/>
    <w:rsid w:val="00520AB4"/>
    <w:rsid w:val="005474E3"/>
    <w:rsid w:val="005623D1"/>
    <w:rsid w:val="005A017D"/>
    <w:rsid w:val="005D515F"/>
    <w:rsid w:val="005D6A5E"/>
    <w:rsid w:val="005E4A8F"/>
    <w:rsid w:val="005F103E"/>
    <w:rsid w:val="006222C3"/>
    <w:rsid w:val="006501B2"/>
    <w:rsid w:val="00670EBE"/>
    <w:rsid w:val="006A339A"/>
    <w:rsid w:val="006B3324"/>
    <w:rsid w:val="006B6798"/>
    <w:rsid w:val="006C0E02"/>
    <w:rsid w:val="006E167E"/>
    <w:rsid w:val="006E7ED1"/>
    <w:rsid w:val="0070103C"/>
    <w:rsid w:val="0070250E"/>
    <w:rsid w:val="0070522F"/>
    <w:rsid w:val="00713BF7"/>
    <w:rsid w:val="007232B8"/>
    <w:rsid w:val="007266DA"/>
    <w:rsid w:val="00732F3C"/>
    <w:rsid w:val="007342FB"/>
    <w:rsid w:val="007620EF"/>
    <w:rsid w:val="0076619E"/>
    <w:rsid w:val="0077206D"/>
    <w:rsid w:val="007756C2"/>
    <w:rsid w:val="0077572E"/>
    <w:rsid w:val="007868C3"/>
    <w:rsid w:val="00792071"/>
    <w:rsid w:val="00794838"/>
    <w:rsid w:val="007A365E"/>
    <w:rsid w:val="007B1593"/>
    <w:rsid w:val="007B1768"/>
    <w:rsid w:val="007B45DD"/>
    <w:rsid w:val="007C0DB1"/>
    <w:rsid w:val="007C6138"/>
    <w:rsid w:val="007D245C"/>
    <w:rsid w:val="007E1364"/>
    <w:rsid w:val="007F1415"/>
    <w:rsid w:val="007F5C8F"/>
    <w:rsid w:val="00805EE1"/>
    <w:rsid w:val="00810F59"/>
    <w:rsid w:val="00826C05"/>
    <w:rsid w:val="00853189"/>
    <w:rsid w:val="008659BE"/>
    <w:rsid w:val="008853C3"/>
    <w:rsid w:val="008B042E"/>
    <w:rsid w:val="008B1FDF"/>
    <w:rsid w:val="008B5C5B"/>
    <w:rsid w:val="008C5878"/>
    <w:rsid w:val="008D62E8"/>
    <w:rsid w:val="008D7402"/>
    <w:rsid w:val="008E353E"/>
    <w:rsid w:val="0091341C"/>
    <w:rsid w:val="009229D6"/>
    <w:rsid w:val="00925122"/>
    <w:rsid w:val="00930148"/>
    <w:rsid w:val="00930D30"/>
    <w:rsid w:val="00945677"/>
    <w:rsid w:val="00953F5E"/>
    <w:rsid w:val="00975458"/>
    <w:rsid w:val="009B2FA7"/>
    <w:rsid w:val="009B3D81"/>
    <w:rsid w:val="009C35F4"/>
    <w:rsid w:val="009C7B29"/>
    <w:rsid w:val="009C7F37"/>
    <w:rsid w:val="009D6ADA"/>
    <w:rsid w:val="009E114E"/>
    <w:rsid w:val="009E3959"/>
    <w:rsid w:val="00A05A6D"/>
    <w:rsid w:val="00A25844"/>
    <w:rsid w:val="00A7326B"/>
    <w:rsid w:val="00A91A98"/>
    <w:rsid w:val="00AB41EE"/>
    <w:rsid w:val="00AB4936"/>
    <w:rsid w:val="00AB673B"/>
    <w:rsid w:val="00AD0850"/>
    <w:rsid w:val="00AD1185"/>
    <w:rsid w:val="00AD5A08"/>
    <w:rsid w:val="00AD6037"/>
    <w:rsid w:val="00AD6CE9"/>
    <w:rsid w:val="00AE653B"/>
    <w:rsid w:val="00B04FEA"/>
    <w:rsid w:val="00B23F31"/>
    <w:rsid w:val="00B4321B"/>
    <w:rsid w:val="00B70293"/>
    <w:rsid w:val="00BA18B9"/>
    <w:rsid w:val="00BC34E1"/>
    <w:rsid w:val="00BC78E9"/>
    <w:rsid w:val="00BC7B02"/>
    <w:rsid w:val="00C01E6B"/>
    <w:rsid w:val="00C15424"/>
    <w:rsid w:val="00C17298"/>
    <w:rsid w:val="00C21AB8"/>
    <w:rsid w:val="00C31C27"/>
    <w:rsid w:val="00C508B8"/>
    <w:rsid w:val="00C537EF"/>
    <w:rsid w:val="00C65FF7"/>
    <w:rsid w:val="00C76D75"/>
    <w:rsid w:val="00C8142E"/>
    <w:rsid w:val="00C86BE5"/>
    <w:rsid w:val="00CA26BF"/>
    <w:rsid w:val="00CC4B89"/>
    <w:rsid w:val="00CE4BB8"/>
    <w:rsid w:val="00CF6F3C"/>
    <w:rsid w:val="00D21C8E"/>
    <w:rsid w:val="00D33C22"/>
    <w:rsid w:val="00DD32EB"/>
    <w:rsid w:val="00DE0848"/>
    <w:rsid w:val="00DF5C82"/>
    <w:rsid w:val="00E01DE0"/>
    <w:rsid w:val="00E37A5E"/>
    <w:rsid w:val="00E54B07"/>
    <w:rsid w:val="00E632EA"/>
    <w:rsid w:val="00E657B4"/>
    <w:rsid w:val="00E871AD"/>
    <w:rsid w:val="00E923F0"/>
    <w:rsid w:val="00E973CC"/>
    <w:rsid w:val="00EB244A"/>
    <w:rsid w:val="00EE70B3"/>
    <w:rsid w:val="00F04440"/>
    <w:rsid w:val="00F120F4"/>
    <w:rsid w:val="00F20572"/>
    <w:rsid w:val="00F2328D"/>
    <w:rsid w:val="00F2745A"/>
    <w:rsid w:val="00F528FF"/>
    <w:rsid w:val="00F61765"/>
    <w:rsid w:val="00F62036"/>
    <w:rsid w:val="00FB4998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326B"/>
  </w:style>
  <w:style w:type="paragraph" w:styleId="1">
    <w:name w:val="heading 1"/>
    <w:basedOn w:val="a0"/>
    <w:next w:val="a0"/>
    <w:link w:val="10"/>
    <w:qFormat/>
    <w:rsid w:val="00AB67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B67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B67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05A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A2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A2584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25844"/>
    <w:pPr>
      <w:ind w:left="720"/>
      <w:contextualSpacing/>
    </w:pPr>
  </w:style>
  <w:style w:type="table" w:styleId="a7">
    <w:name w:val="Table Grid"/>
    <w:basedOn w:val="a2"/>
    <w:uiPriority w:val="59"/>
    <w:rsid w:val="0076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AB67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AB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B673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AB673B"/>
  </w:style>
  <w:style w:type="character" w:styleId="a8">
    <w:name w:val="Hyperlink"/>
    <w:uiPriority w:val="99"/>
    <w:rsid w:val="00AB673B"/>
    <w:rPr>
      <w:color w:val="0000FF"/>
      <w:u w:val="single"/>
    </w:rPr>
  </w:style>
  <w:style w:type="paragraph" w:styleId="a9">
    <w:name w:val="Body Text"/>
    <w:basedOn w:val="a0"/>
    <w:link w:val="aa"/>
    <w:rsid w:val="00AB6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AB673B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Основной текст с отступом Знак"/>
    <w:basedOn w:val="a1"/>
    <w:link w:val="ab"/>
    <w:rsid w:val="00AB673B"/>
    <w:rPr>
      <w:rFonts w:ascii="Arial" w:eastAsia="Times New Roman" w:hAnsi="Arial" w:cs="Times New Roman"/>
      <w:sz w:val="28"/>
      <w:szCs w:val="24"/>
    </w:rPr>
  </w:style>
  <w:style w:type="paragraph" w:styleId="21">
    <w:name w:val="Body Text Indent 2"/>
    <w:basedOn w:val="a0"/>
    <w:link w:val="22"/>
    <w:rsid w:val="00AB6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AB673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0"/>
    <w:rsid w:val="00AB673B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footer"/>
    <w:basedOn w:val="a0"/>
    <w:link w:val="ae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AB673B"/>
  </w:style>
  <w:style w:type="table" w:customStyle="1" w:styleId="13">
    <w:name w:val="Сетка таблицы1"/>
    <w:basedOn w:val="a2"/>
    <w:next w:val="a7"/>
    <w:rsid w:val="00AB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0"/>
    <w:rsid w:val="00AB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B673B"/>
  </w:style>
  <w:style w:type="paragraph" w:styleId="af0">
    <w:name w:val="Title"/>
    <w:basedOn w:val="a0"/>
    <w:link w:val="af1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1"/>
    <w:link w:val="af0"/>
    <w:rsid w:val="00AB673B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Subtitle"/>
    <w:basedOn w:val="a0"/>
    <w:link w:val="af3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Подзаголовок Знак"/>
    <w:basedOn w:val="a1"/>
    <w:link w:val="af2"/>
    <w:rsid w:val="00AB673B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header"/>
    <w:basedOn w:val="a0"/>
    <w:link w:val="af5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AB673B"/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rsid w:val="00AB673B"/>
  </w:style>
  <w:style w:type="character" w:styleId="af6">
    <w:name w:val="FollowedHyperlink"/>
    <w:basedOn w:val="a1"/>
    <w:uiPriority w:val="99"/>
    <w:semiHidden/>
    <w:unhideWhenUsed/>
    <w:rsid w:val="00142E7E"/>
    <w:rPr>
      <w:color w:val="800080" w:themeColor="followedHyperlink"/>
      <w:u w:val="single"/>
    </w:rPr>
  </w:style>
  <w:style w:type="paragraph" w:styleId="23">
    <w:name w:val="Body Text 2"/>
    <w:basedOn w:val="a0"/>
    <w:link w:val="24"/>
    <w:uiPriority w:val="99"/>
    <w:semiHidden/>
    <w:unhideWhenUsed/>
    <w:rsid w:val="00AB493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B4936"/>
  </w:style>
  <w:style w:type="paragraph" w:styleId="a">
    <w:name w:val="No Spacing"/>
    <w:basedOn w:val="ab"/>
    <w:uiPriority w:val="1"/>
    <w:qFormat/>
    <w:rsid w:val="00AB4936"/>
    <w:pPr>
      <w:numPr>
        <w:numId w:val="39"/>
      </w:numPr>
      <w:spacing w:before="240" w:after="240"/>
      <w:ind w:left="0" w:firstLine="426"/>
    </w:pPr>
    <w:rPr>
      <w:rFonts w:ascii="Times New Roman" w:hAnsi="Times New Roman"/>
      <w:sz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A05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A05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0"/>
    <w:link w:val="af8"/>
    <w:uiPriority w:val="99"/>
    <w:semiHidden/>
    <w:unhideWhenUsed/>
    <w:rsid w:val="00F2328D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F2328D"/>
    <w:rPr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F232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6B"/>
  </w:style>
  <w:style w:type="paragraph" w:styleId="1">
    <w:name w:val="heading 1"/>
    <w:basedOn w:val="a"/>
    <w:next w:val="a"/>
    <w:link w:val="10"/>
    <w:qFormat/>
    <w:rsid w:val="00AB67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B67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67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2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844"/>
    <w:pPr>
      <w:ind w:left="720"/>
      <w:contextualSpacing/>
    </w:pPr>
  </w:style>
  <w:style w:type="table" w:styleId="a6">
    <w:name w:val="Table Grid"/>
    <w:basedOn w:val="a1"/>
    <w:uiPriority w:val="59"/>
    <w:rsid w:val="0076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673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B67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673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B673B"/>
  </w:style>
  <w:style w:type="character" w:styleId="a7">
    <w:name w:val="Hyperlink"/>
    <w:uiPriority w:val="99"/>
    <w:rsid w:val="00AB673B"/>
    <w:rPr>
      <w:color w:val="0000FF"/>
      <w:u w:val="single"/>
    </w:rPr>
  </w:style>
  <w:style w:type="paragraph" w:styleId="a8">
    <w:name w:val="Body Text"/>
    <w:basedOn w:val="a"/>
    <w:link w:val="a9"/>
    <w:rsid w:val="00AB67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B673B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B673B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AB6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B673B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AB673B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AB67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B673B"/>
  </w:style>
  <w:style w:type="table" w:customStyle="1" w:styleId="13">
    <w:name w:val="Сетка таблицы1"/>
    <w:basedOn w:val="a1"/>
    <w:next w:val="a6"/>
    <w:rsid w:val="00AB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">
    <w:name w:val="content"/>
    <w:basedOn w:val="a"/>
    <w:rsid w:val="00AB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AB673B"/>
  </w:style>
  <w:style w:type="paragraph" w:styleId="af">
    <w:name w:val="Title"/>
    <w:basedOn w:val="a"/>
    <w:link w:val="af0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AB67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Subtitle"/>
    <w:basedOn w:val="a"/>
    <w:link w:val="af2"/>
    <w:qFormat/>
    <w:rsid w:val="00AB6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rsid w:val="00AB673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3">
    <w:name w:val="header"/>
    <w:basedOn w:val="a"/>
    <w:link w:val="af4"/>
    <w:rsid w:val="00AB6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AB6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rp-urlitem">
    <w:name w:val="serp-url__item"/>
    <w:rsid w:val="00AB6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hyperlink" Target="http://yar-pk.edu.yar.ru/" TargetMode="External"/><Relationship Id="rId18" Type="http://schemas.openxmlformats.org/officeDocument/2006/relationships/hyperlink" Target="mailto:crtduse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yar-pk.edu.yar.ru/" TargetMode="External"/><Relationship Id="rId12" Type="http://schemas.openxmlformats.org/officeDocument/2006/relationships/hyperlink" Target="mailto:belyakovaresurs@mail.ru" TargetMode="External"/><Relationship Id="rId17" Type="http://schemas.openxmlformats.org/officeDocument/2006/relationships/hyperlink" Target="mailto:belyakovaresur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r-pk.edu.ya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esurs-yar.ru/" TargetMode="External"/><Relationship Id="rId11" Type="http://schemas.openxmlformats.org/officeDocument/2006/relationships/hyperlink" Target="mailto:crtdusem@yandex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resurs-yar.ru/" TargetMode="External"/><Relationship Id="rId10" Type="http://schemas.openxmlformats.org/officeDocument/2006/relationships/hyperlink" Target="http://www.youtub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://resurs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99D1-C014-45A4-9F3F-4EA0B444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</dc:creator>
  <cp:keywords/>
  <dc:description/>
  <cp:lastModifiedBy>Natalia</cp:lastModifiedBy>
  <cp:revision>105</cp:revision>
  <cp:lastPrinted>2016-10-20T09:00:00Z</cp:lastPrinted>
  <dcterms:created xsi:type="dcterms:W3CDTF">2014-09-17T05:40:00Z</dcterms:created>
  <dcterms:modified xsi:type="dcterms:W3CDTF">2016-10-27T11:28:00Z</dcterms:modified>
</cp:coreProperties>
</file>